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8742" w14:textId="7424CA98" w:rsidR="001634A1" w:rsidRPr="003A0E63" w:rsidRDefault="00D06DD5" w:rsidP="000E3231">
      <w:pPr>
        <w:pStyle w:val="Overskrift1"/>
      </w:pPr>
      <w:r w:rsidRPr="003A0E63">
        <w:t>Evaluering</w:t>
      </w:r>
      <w:r w:rsidR="003A0E63" w:rsidRPr="003A0E63">
        <w:t xml:space="preserve"> </w:t>
      </w:r>
      <w:r w:rsidR="001F7589">
        <w:t>av PED4540</w:t>
      </w:r>
      <w:r w:rsidR="00D112E8">
        <w:t>,</w:t>
      </w:r>
      <w:r w:rsidRPr="003A0E63">
        <w:t xml:space="preserve"> </w:t>
      </w:r>
      <w:r w:rsidR="00A41CC6">
        <w:t>16</w:t>
      </w:r>
      <w:r w:rsidRPr="003A0E63">
        <w:t>. desember</w:t>
      </w:r>
      <w:r w:rsidR="003A0E63" w:rsidRPr="003A0E63">
        <w:t>, 2022</w:t>
      </w:r>
    </w:p>
    <w:p w14:paraId="3FB767DB" w14:textId="7A180BAE" w:rsidR="00D06DD5" w:rsidRDefault="00D06DD5"/>
    <w:p w14:paraId="07850B39" w14:textId="6F240DC2" w:rsidR="00D06DD5" w:rsidRPr="000E3231" w:rsidRDefault="00A41CC6">
      <w:pPr>
        <w:rPr>
          <w:sz w:val="28"/>
          <w:szCs w:val="28"/>
        </w:rPr>
      </w:pPr>
      <w:r w:rsidRPr="000E3231">
        <w:rPr>
          <w:sz w:val="28"/>
          <w:szCs w:val="28"/>
        </w:rPr>
        <w:t xml:space="preserve">Dette notatet kombinerer to </w:t>
      </w:r>
      <w:r w:rsidR="00C15321" w:rsidRPr="000E3231">
        <w:rPr>
          <w:sz w:val="28"/>
          <w:szCs w:val="28"/>
        </w:rPr>
        <w:t>separate</w:t>
      </w:r>
      <w:r w:rsidRPr="000E3231">
        <w:rPr>
          <w:sz w:val="28"/>
          <w:szCs w:val="28"/>
        </w:rPr>
        <w:t xml:space="preserve"> evalueringer med studentene</w:t>
      </w:r>
      <w:r w:rsidR="002461A0" w:rsidRPr="000E3231">
        <w:rPr>
          <w:sz w:val="28"/>
          <w:szCs w:val="28"/>
        </w:rPr>
        <w:t xml:space="preserve"> i plenum basert på gruppediskusjoner i både</w:t>
      </w:r>
      <w:r w:rsidRPr="000E3231">
        <w:rPr>
          <w:sz w:val="28"/>
          <w:szCs w:val="28"/>
        </w:rPr>
        <w:t xml:space="preserve"> forelesninger og prosjektarbeidet</w:t>
      </w:r>
      <w:r w:rsidR="00C15321" w:rsidRPr="000E3231">
        <w:rPr>
          <w:sz w:val="28"/>
          <w:szCs w:val="28"/>
        </w:rPr>
        <w:t>. Alle studentene og faglærere var involvert</w:t>
      </w:r>
    </w:p>
    <w:p w14:paraId="7B0B5855" w14:textId="74E4CA4B" w:rsidR="004708C8" w:rsidRDefault="004708C8" w:rsidP="00A41CC6"/>
    <w:p w14:paraId="321D9FAD" w14:textId="54AF5D84" w:rsidR="00501519" w:rsidRPr="00A41CC6" w:rsidRDefault="00A41CC6" w:rsidP="004708C8">
      <w:r>
        <w:t>Dokumentet er inndelt:</w:t>
      </w:r>
      <w:r w:rsidRPr="00A41CC6">
        <w:t xml:space="preserve"> </w:t>
      </w:r>
      <w:r>
        <w:t xml:space="preserve">1) </w:t>
      </w:r>
      <w:r w:rsidRPr="00A41CC6">
        <w:t xml:space="preserve">forberedelse, </w:t>
      </w:r>
      <w:r>
        <w:t xml:space="preserve">2) </w:t>
      </w:r>
      <w:r w:rsidRPr="00A41CC6">
        <w:t xml:space="preserve">styrker, </w:t>
      </w:r>
      <w:r>
        <w:t xml:space="preserve">3) </w:t>
      </w:r>
      <w:r w:rsidRPr="00A41CC6">
        <w:t xml:space="preserve">svakheter, og </w:t>
      </w:r>
      <w:r>
        <w:t xml:space="preserve">4) </w:t>
      </w:r>
      <w:r w:rsidRPr="00A41CC6">
        <w:t>forslag til endringer</w:t>
      </w:r>
      <w:r w:rsidR="00501519" w:rsidRPr="00A41CC6">
        <w:t xml:space="preserve">. </w:t>
      </w:r>
    </w:p>
    <w:p w14:paraId="3A55F86B" w14:textId="0F27ED27" w:rsidR="004708C8" w:rsidRDefault="004708C8" w:rsidP="004708C8"/>
    <w:p w14:paraId="09C1A133" w14:textId="0309E3B3" w:rsidR="004708C8" w:rsidRPr="00CA77A8" w:rsidRDefault="000E3231" w:rsidP="000E3231">
      <w:pPr>
        <w:pStyle w:val="Overskrift2"/>
      </w:pPr>
      <w:r>
        <w:t xml:space="preserve">1 </w:t>
      </w:r>
      <w:r w:rsidR="004708C8" w:rsidRPr="00CA77A8">
        <w:t>Forberedelse</w:t>
      </w:r>
    </w:p>
    <w:p w14:paraId="335B6754" w14:textId="5497BFA1" w:rsidR="00185FCC" w:rsidRPr="00185FCC" w:rsidRDefault="00A92E86" w:rsidP="00185FCC">
      <w:pPr>
        <w:pStyle w:val="Listeavsnitt"/>
        <w:numPr>
          <w:ilvl w:val="0"/>
          <w:numId w:val="5"/>
        </w:numPr>
      </w:pPr>
      <w:r w:rsidRPr="00185FCC">
        <w:rPr>
          <w:rFonts w:cstheme="minorHAnsi"/>
          <w:color w:val="212121"/>
          <w:shd w:val="clear" w:color="auto" w:fill="FFFFFF"/>
        </w:rPr>
        <w:t>Studentene var forberedt før kurset (lest emnebeskrivelse og læringsmål</w:t>
      </w:r>
      <w:r w:rsidR="00185FCC">
        <w:rPr>
          <w:rFonts w:cstheme="minorHAnsi"/>
          <w:color w:val="212121"/>
          <w:shd w:val="clear" w:color="auto" w:fill="FFFFFF"/>
        </w:rPr>
        <w:t>)</w:t>
      </w:r>
    </w:p>
    <w:p w14:paraId="6C21EAC6" w14:textId="77777777" w:rsidR="00185FCC" w:rsidRPr="00185FCC" w:rsidRDefault="00185FCC" w:rsidP="00185FCC">
      <w:pPr>
        <w:pStyle w:val="Listeavsnitt"/>
        <w:numPr>
          <w:ilvl w:val="0"/>
          <w:numId w:val="5"/>
        </w:numPr>
      </w:pPr>
      <w:r w:rsidRPr="00185FCC">
        <w:rPr>
          <w:rFonts w:cstheme="minorHAnsi"/>
          <w:color w:val="212121"/>
          <w:shd w:val="clear" w:color="auto" w:fill="FFFFFF"/>
        </w:rPr>
        <w:t>De var mest</w:t>
      </w:r>
      <w:r w:rsidR="00A92E86" w:rsidRPr="00185FCC">
        <w:rPr>
          <w:rFonts w:cstheme="minorHAnsi"/>
          <w:color w:val="212121"/>
          <w:shd w:val="clear" w:color="auto" w:fill="FFFFFF"/>
        </w:rPr>
        <w:t xml:space="preserve"> forbered</w:t>
      </w:r>
      <w:r w:rsidRPr="00185FCC">
        <w:rPr>
          <w:rFonts w:cstheme="minorHAnsi"/>
          <w:color w:val="212121"/>
          <w:shd w:val="clear" w:color="auto" w:fill="FFFFFF"/>
        </w:rPr>
        <w:t>t til</w:t>
      </w:r>
      <w:r w:rsidR="00A92E86" w:rsidRPr="00185FCC">
        <w:rPr>
          <w:rFonts w:cstheme="minorHAnsi"/>
          <w:color w:val="212121"/>
          <w:shd w:val="clear" w:color="auto" w:fill="FFFFFF"/>
        </w:rPr>
        <w:t xml:space="preserve"> de 2 første forelesningene, så mindre tid (bl.a. pga </w:t>
      </w:r>
      <w:r w:rsidRPr="00185FCC">
        <w:rPr>
          <w:rFonts w:cstheme="minorHAnsi"/>
          <w:color w:val="212121"/>
          <w:shd w:val="clear" w:color="auto" w:fill="FFFFFF"/>
        </w:rPr>
        <w:t xml:space="preserve">annet kursarbeid, inkl. </w:t>
      </w:r>
      <w:r w:rsidR="00A92E86" w:rsidRPr="00185FCC">
        <w:rPr>
          <w:rFonts w:cstheme="minorHAnsi"/>
          <w:color w:val="212121"/>
          <w:shd w:val="clear" w:color="auto" w:fill="FFFFFF"/>
        </w:rPr>
        <w:t>gruppeoppgaven</w:t>
      </w:r>
      <w:r w:rsidRPr="00185FCC">
        <w:rPr>
          <w:rFonts w:cstheme="minorHAnsi"/>
          <w:color w:val="212121"/>
          <w:shd w:val="clear" w:color="auto" w:fill="FFFFFF"/>
        </w:rPr>
        <w:t xml:space="preserve"> i dette kurset</w:t>
      </w:r>
      <w:r w:rsidR="00A92E86" w:rsidRPr="00185FCC">
        <w:rPr>
          <w:rFonts w:cstheme="minorHAnsi"/>
          <w:color w:val="212121"/>
          <w:shd w:val="clear" w:color="auto" w:fill="FFFFFF"/>
        </w:rPr>
        <w:t>)</w:t>
      </w:r>
    </w:p>
    <w:p w14:paraId="670C3794" w14:textId="77777777" w:rsidR="00185FCC" w:rsidRPr="00185FCC" w:rsidRDefault="00185FCC" w:rsidP="00185FCC">
      <w:pPr>
        <w:pStyle w:val="Listeavsnitt"/>
        <w:numPr>
          <w:ilvl w:val="0"/>
          <w:numId w:val="5"/>
        </w:numPr>
      </w:pPr>
      <w:r>
        <w:rPr>
          <w:rFonts w:cstheme="minorHAnsi"/>
          <w:color w:val="212121"/>
          <w:shd w:val="clear" w:color="auto" w:fill="FFFFFF"/>
        </w:rPr>
        <w:t>Forberedelse varierte fra «seing» til «lesing»</w:t>
      </w:r>
    </w:p>
    <w:p w14:paraId="6995EC5C" w14:textId="1A921699" w:rsidR="00185FCC" w:rsidRPr="00185FCC" w:rsidRDefault="00185FCC" w:rsidP="00185FCC">
      <w:pPr>
        <w:pStyle w:val="Listeavsnitt"/>
        <w:numPr>
          <w:ilvl w:val="0"/>
          <w:numId w:val="5"/>
        </w:numPr>
      </w:pPr>
      <w:r>
        <w:rPr>
          <w:rFonts w:cstheme="minorHAnsi"/>
          <w:color w:val="212121"/>
          <w:shd w:val="clear" w:color="auto" w:fill="FFFFFF"/>
        </w:rPr>
        <w:t xml:space="preserve">Vanskelig for noen å lese i forkant og velger å lese i etterkant (synes noen av begrepene er vanskelige å forstå før </w:t>
      </w:r>
      <w:r w:rsidR="00A41CC6">
        <w:rPr>
          <w:rFonts w:cstheme="minorHAnsi"/>
          <w:color w:val="212121"/>
          <w:shd w:val="clear" w:color="auto" w:fill="FFFFFF"/>
        </w:rPr>
        <w:t>de</w:t>
      </w:r>
      <w:r>
        <w:rPr>
          <w:rFonts w:cstheme="minorHAnsi"/>
          <w:color w:val="212121"/>
          <w:shd w:val="clear" w:color="auto" w:fill="FFFFFF"/>
        </w:rPr>
        <w:t xml:space="preserve"> blir </w:t>
      </w:r>
      <w:r w:rsidR="00A41CC6">
        <w:rPr>
          <w:rFonts w:cstheme="minorHAnsi"/>
          <w:color w:val="212121"/>
          <w:shd w:val="clear" w:color="auto" w:fill="FFFFFF"/>
        </w:rPr>
        <w:t xml:space="preserve">presentert/diskutert </w:t>
      </w:r>
      <w:r>
        <w:rPr>
          <w:rFonts w:cstheme="minorHAnsi"/>
          <w:color w:val="212121"/>
          <w:shd w:val="clear" w:color="auto" w:fill="FFFFFF"/>
        </w:rPr>
        <w:t>i forelesningen)</w:t>
      </w:r>
    </w:p>
    <w:p w14:paraId="3361F389" w14:textId="77777777" w:rsidR="00A41CC6" w:rsidRPr="00525C8D" w:rsidRDefault="00A41CC6" w:rsidP="00A41CC6">
      <w:pPr>
        <w:pStyle w:val="Listeavsnitt"/>
        <w:numPr>
          <w:ilvl w:val="0"/>
          <w:numId w:val="5"/>
        </w:numPr>
      </w:pPr>
      <w:r>
        <w:rPr>
          <w:rFonts w:cstheme="minorHAnsi"/>
          <w:color w:val="212121"/>
        </w:rPr>
        <w:t>F</w:t>
      </w:r>
      <w:r w:rsidRPr="00036524">
        <w:rPr>
          <w:rFonts w:cstheme="minorHAnsi"/>
          <w:color w:val="212121"/>
          <w:shd w:val="clear" w:color="auto" w:fill="FFFFFF"/>
        </w:rPr>
        <w:t>int med oppdeling i temaer i emnet (får mer støtte)</w:t>
      </w:r>
    </w:p>
    <w:p w14:paraId="2E77DC7C" w14:textId="1BE587A3" w:rsidR="00036524" w:rsidRDefault="00036524" w:rsidP="00036524"/>
    <w:p w14:paraId="4F91471D" w14:textId="6BF6706D" w:rsidR="00036524" w:rsidRPr="00CA77A8" w:rsidRDefault="000E3231" w:rsidP="000E3231">
      <w:pPr>
        <w:pStyle w:val="Overskrift2"/>
      </w:pPr>
      <w:r>
        <w:t xml:space="preserve">2 </w:t>
      </w:r>
      <w:r w:rsidR="00036524" w:rsidRPr="00CA77A8">
        <w:t>Styrker</w:t>
      </w:r>
    </w:p>
    <w:p w14:paraId="1E4C8339" w14:textId="77777777" w:rsidR="00525C8D" w:rsidRPr="00525C8D" w:rsidRDefault="00036524" w:rsidP="00036524">
      <w:pPr>
        <w:pStyle w:val="Listeavsnitt"/>
        <w:numPr>
          <w:ilvl w:val="0"/>
          <w:numId w:val="6"/>
        </w:numPr>
      </w:pPr>
      <w:r>
        <w:rPr>
          <w:rFonts w:cstheme="minorHAnsi"/>
          <w:color w:val="212121"/>
          <w:shd w:val="clear" w:color="auto" w:fill="FFFFFF"/>
        </w:rPr>
        <w:t>B</w:t>
      </w:r>
      <w:r w:rsidRPr="00036524">
        <w:rPr>
          <w:rFonts w:cstheme="minorHAnsi"/>
          <w:color w:val="212121"/>
          <w:shd w:val="clear" w:color="auto" w:fill="FFFFFF"/>
        </w:rPr>
        <w:t>ra med forelesningsslides i forkant, best i PPT for egne notater</w:t>
      </w:r>
    </w:p>
    <w:p w14:paraId="6040F750" w14:textId="765F710A" w:rsidR="00525C8D" w:rsidRPr="00525C8D" w:rsidRDefault="00525C8D" w:rsidP="00036524">
      <w:pPr>
        <w:pStyle w:val="Listeavsnitt"/>
        <w:numPr>
          <w:ilvl w:val="0"/>
          <w:numId w:val="6"/>
        </w:numPr>
      </w:pPr>
      <w:r>
        <w:rPr>
          <w:rFonts w:cstheme="minorHAnsi"/>
          <w:color w:val="212121"/>
        </w:rPr>
        <w:t>B</w:t>
      </w:r>
      <w:r w:rsidR="00036524" w:rsidRPr="00036524">
        <w:rPr>
          <w:rFonts w:cstheme="minorHAnsi"/>
          <w:color w:val="212121"/>
          <w:shd w:val="clear" w:color="auto" w:fill="FFFFFF"/>
        </w:rPr>
        <w:t>ra med flere forelesere (</w:t>
      </w:r>
      <w:r w:rsidR="008E27B6">
        <w:rPr>
          <w:rFonts w:cstheme="minorHAnsi"/>
          <w:color w:val="212121"/>
          <w:shd w:val="clear" w:color="auto" w:fill="FFFFFF"/>
        </w:rPr>
        <w:t xml:space="preserve">gir en fin </w:t>
      </w:r>
      <w:r w:rsidR="00A41CC6">
        <w:rPr>
          <w:rFonts w:cstheme="minorHAnsi"/>
          <w:color w:val="212121"/>
          <w:shd w:val="clear" w:color="auto" w:fill="FFFFFF"/>
        </w:rPr>
        <w:t>variasjon</w:t>
      </w:r>
      <w:r w:rsidR="00036524" w:rsidRPr="00036524">
        <w:rPr>
          <w:rFonts w:cstheme="minorHAnsi"/>
          <w:color w:val="212121"/>
          <w:shd w:val="clear" w:color="auto" w:fill="FFFFFF"/>
        </w:rPr>
        <w:t>)</w:t>
      </w:r>
    </w:p>
    <w:p w14:paraId="284A795F" w14:textId="77777777" w:rsidR="00525C8D" w:rsidRPr="00525C8D" w:rsidRDefault="00525C8D" w:rsidP="00036524">
      <w:pPr>
        <w:pStyle w:val="Listeavsnitt"/>
        <w:numPr>
          <w:ilvl w:val="0"/>
          <w:numId w:val="6"/>
        </w:numPr>
      </w:pPr>
      <w:r>
        <w:rPr>
          <w:rFonts w:cstheme="minorHAnsi"/>
          <w:color w:val="212121"/>
        </w:rPr>
        <w:t>B</w:t>
      </w:r>
      <w:r w:rsidR="00036524" w:rsidRPr="00036524">
        <w:rPr>
          <w:rFonts w:cstheme="minorHAnsi"/>
          <w:color w:val="212121"/>
          <w:shd w:val="clear" w:color="auto" w:fill="FFFFFF"/>
        </w:rPr>
        <w:t>ra med forskjellige veiledere i gruppearbeid</w:t>
      </w:r>
      <w:r>
        <w:rPr>
          <w:rFonts w:cstheme="minorHAnsi"/>
          <w:color w:val="212121"/>
          <w:shd w:val="clear" w:color="auto" w:fill="FFFFFF"/>
        </w:rPr>
        <w:t>et/prosjektarbeidet</w:t>
      </w:r>
    </w:p>
    <w:p w14:paraId="039C9BE1" w14:textId="15BE9F90" w:rsidR="00525C8D" w:rsidRPr="008404FA" w:rsidRDefault="00525C8D" w:rsidP="00036524">
      <w:pPr>
        <w:pStyle w:val="Listeavsnitt"/>
        <w:numPr>
          <w:ilvl w:val="0"/>
          <w:numId w:val="6"/>
        </w:numPr>
      </w:pPr>
      <w:r>
        <w:rPr>
          <w:rFonts w:cstheme="minorHAnsi"/>
          <w:color w:val="212121"/>
        </w:rPr>
        <w:t>B</w:t>
      </w:r>
      <w:r w:rsidR="00036524" w:rsidRPr="00036524">
        <w:rPr>
          <w:rFonts w:cstheme="minorHAnsi"/>
          <w:color w:val="212121"/>
          <w:shd w:val="clear" w:color="auto" w:fill="FFFFFF"/>
        </w:rPr>
        <w:t>ra med spørsmål til eksamen</w:t>
      </w:r>
      <w:r>
        <w:rPr>
          <w:rFonts w:cstheme="minorHAnsi"/>
          <w:color w:val="212121"/>
          <w:shd w:val="clear" w:color="auto" w:fill="FFFFFF"/>
        </w:rPr>
        <w:t xml:space="preserve"> som oppsummerer emnet i forkant av eksamen</w:t>
      </w:r>
    </w:p>
    <w:p w14:paraId="480D1369" w14:textId="320E3928" w:rsidR="00525C8D" w:rsidRPr="00525C8D" w:rsidRDefault="00525C8D" w:rsidP="00036524">
      <w:pPr>
        <w:pStyle w:val="Listeavsnitt"/>
        <w:numPr>
          <w:ilvl w:val="0"/>
          <w:numId w:val="6"/>
        </w:numPr>
      </w:pPr>
      <w:r>
        <w:rPr>
          <w:rFonts w:cstheme="minorHAnsi"/>
          <w:color w:val="212121"/>
        </w:rPr>
        <w:t xml:space="preserve">Emnet </w:t>
      </w:r>
      <w:r w:rsidR="00036524" w:rsidRPr="00036524">
        <w:rPr>
          <w:rFonts w:cstheme="minorHAnsi"/>
          <w:color w:val="212121"/>
          <w:shd w:val="clear" w:color="auto" w:fill="FFFFFF"/>
        </w:rPr>
        <w:t>oppleves som essensielt</w:t>
      </w:r>
      <w:r w:rsidR="008E27B6">
        <w:rPr>
          <w:rFonts w:cstheme="minorHAnsi"/>
          <w:color w:val="212121"/>
          <w:shd w:val="clear" w:color="auto" w:fill="FFFFFF"/>
        </w:rPr>
        <w:t>/kjernen</w:t>
      </w:r>
      <w:r w:rsidR="00036524" w:rsidRPr="00036524">
        <w:rPr>
          <w:rFonts w:cstheme="minorHAnsi"/>
          <w:color w:val="212121"/>
          <w:shd w:val="clear" w:color="auto" w:fill="FFFFFF"/>
        </w:rPr>
        <w:t xml:space="preserve"> for masteren, og det er bra</w:t>
      </w:r>
    </w:p>
    <w:p w14:paraId="35337852" w14:textId="2CE9521E" w:rsidR="00525C8D" w:rsidRPr="00525C8D" w:rsidRDefault="00525C8D" w:rsidP="00036524">
      <w:pPr>
        <w:pStyle w:val="Listeavsnitt"/>
        <w:numPr>
          <w:ilvl w:val="0"/>
          <w:numId w:val="6"/>
        </w:numPr>
      </w:pPr>
      <w:r>
        <w:rPr>
          <w:rFonts w:cstheme="minorHAnsi"/>
          <w:color w:val="212121"/>
        </w:rPr>
        <w:t xml:space="preserve">Forelesere </w:t>
      </w:r>
      <w:r w:rsidR="00A41CC6">
        <w:rPr>
          <w:rFonts w:cstheme="minorHAnsi"/>
          <w:color w:val="212121"/>
        </w:rPr>
        <w:t xml:space="preserve">ga </w:t>
      </w:r>
      <w:r>
        <w:rPr>
          <w:rFonts w:cstheme="minorHAnsi"/>
          <w:color w:val="212121"/>
        </w:rPr>
        <w:t xml:space="preserve">gode eksempler gjennom dagsaktuelle tema </w:t>
      </w:r>
    </w:p>
    <w:p w14:paraId="70CB2D82" w14:textId="4E25F7F6" w:rsidR="00036524" w:rsidRPr="008404FA" w:rsidRDefault="00525C8D" w:rsidP="00036524">
      <w:pPr>
        <w:pStyle w:val="Listeavsnitt"/>
        <w:numPr>
          <w:ilvl w:val="0"/>
          <w:numId w:val="6"/>
        </w:numPr>
      </w:pPr>
      <w:r>
        <w:rPr>
          <w:rFonts w:cstheme="minorHAnsi"/>
          <w:color w:val="212121"/>
        </w:rPr>
        <w:t>Det er b</w:t>
      </w:r>
      <w:r w:rsidR="00036524" w:rsidRPr="00036524">
        <w:rPr>
          <w:rFonts w:cstheme="minorHAnsi"/>
          <w:color w:val="212121"/>
          <w:shd w:val="clear" w:color="auto" w:fill="FFFFFF"/>
        </w:rPr>
        <w:t xml:space="preserve">ra at foreleserne bruker </w:t>
      </w:r>
      <w:r w:rsidR="008E27B6">
        <w:rPr>
          <w:rFonts w:cstheme="minorHAnsi"/>
          <w:color w:val="212121"/>
          <w:shd w:val="clear" w:color="auto" w:fill="FFFFFF"/>
        </w:rPr>
        <w:t>t</w:t>
      </w:r>
      <w:r>
        <w:rPr>
          <w:rFonts w:cstheme="minorHAnsi"/>
          <w:color w:val="212121"/>
          <w:shd w:val="clear" w:color="auto" w:fill="FFFFFF"/>
        </w:rPr>
        <w:t>eorier de selv anvender</w:t>
      </w:r>
      <w:r w:rsidR="00A41CC6">
        <w:rPr>
          <w:rFonts w:cstheme="minorHAnsi"/>
          <w:color w:val="212121"/>
          <w:shd w:val="clear" w:color="auto" w:fill="FFFFFF"/>
        </w:rPr>
        <w:t xml:space="preserve"> for da er de mer engasjerte</w:t>
      </w:r>
    </w:p>
    <w:p w14:paraId="21A66DDD" w14:textId="6BFFB5EA" w:rsidR="008404FA" w:rsidRPr="008404FA" w:rsidRDefault="008404FA" w:rsidP="008404FA">
      <w:pPr>
        <w:pStyle w:val="Listeavsnitt"/>
        <w:numPr>
          <w:ilvl w:val="0"/>
          <w:numId w:val="6"/>
        </w:numPr>
      </w:pPr>
      <w:r>
        <w:rPr>
          <w:rFonts w:cstheme="minorHAnsi"/>
          <w:color w:val="212121"/>
          <w:shd w:val="clear" w:color="auto" w:fill="FFFFFF"/>
        </w:rPr>
        <w:t>Bra inndeling med 50/50% av karakteren mellom gruppearbeid og individuelt</w:t>
      </w:r>
    </w:p>
    <w:p w14:paraId="4BF2B9DC" w14:textId="205185B7" w:rsidR="008404FA" w:rsidRPr="00873FB7" w:rsidRDefault="008404FA" w:rsidP="008404FA">
      <w:pPr>
        <w:pStyle w:val="Listeavsnitt"/>
        <w:numPr>
          <w:ilvl w:val="0"/>
          <w:numId w:val="6"/>
        </w:numPr>
      </w:pPr>
      <w:r>
        <w:rPr>
          <w:rFonts w:cstheme="minorHAnsi"/>
          <w:color w:val="212121"/>
          <w:shd w:val="clear" w:color="auto" w:fill="FFFFFF"/>
        </w:rPr>
        <w:t>Bra med tre spor med ulike seminarledere i prosjektarbeidet</w:t>
      </w:r>
    </w:p>
    <w:p w14:paraId="72837B5E" w14:textId="0BBA57F1" w:rsidR="00873FB7" w:rsidRPr="008404FA" w:rsidRDefault="00873FB7" w:rsidP="008404FA">
      <w:pPr>
        <w:pStyle w:val="Listeavsnitt"/>
        <w:numPr>
          <w:ilvl w:val="0"/>
          <w:numId w:val="6"/>
        </w:numPr>
      </w:pPr>
      <w:r>
        <w:rPr>
          <w:rFonts w:cstheme="minorHAnsi"/>
          <w:color w:val="212121"/>
          <w:shd w:val="clear" w:color="auto" w:fill="FFFFFF"/>
        </w:rPr>
        <w:t>Siste presentasjon i prosjektarbeidet kom litt sent i forhold til innlevering, slik at man har tid til å inkorporere tilbakemeldingene</w:t>
      </w:r>
    </w:p>
    <w:p w14:paraId="14040DE2" w14:textId="77777777" w:rsidR="00525C8D" w:rsidRPr="00525C8D" w:rsidRDefault="00525C8D" w:rsidP="00525C8D">
      <w:pPr>
        <w:pStyle w:val="Listeavsnitt"/>
      </w:pPr>
    </w:p>
    <w:p w14:paraId="08224F62" w14:textId="4DA51770" w:rsidR="00036524" w:rsidRPr="00CA77A8" w:rsidRDefault="000E3231" w:rsidP="000E3231">
      <w:pPr>
        <w:pStyle w:val="Overskrift2"/>
      </w:pPr>
      <w:r>
        <w:t xml:space="preserve">3 </w:t>
      </w:r>
      <w:r w:rsidR="00036524" w:rsidRPr="00CA77A8">
        <w:t>Svakheter</w:t>
      </w:r>
      <w:r w:rsidR="0006560E" w:rsidRPr="00CA77A8">
        <w:t>/forbedringspotensialer</w:t>
      </w:r>
    </w:p>
    <w:p w14:paraId="2B5FB982" w14:textId="52046619" w:rsidR="00036524" w:rsidRPr="008404FA" w:rsidRDefault="00525C8D" w:rsidP="00036524">
      <w:pPr>
        <w:pStyle w:val="Listeavsnitt"/>
        <w:numPr>
          <w:ilvl w:val="0"/>
          <w:numId w:val="7"/>
        </w:numPr>
      </w:pPr>
      <w:r>
        <w:rPr>
          <w:rFonts w:cstheme="minorHAnsi"/>
          <w:color w:val="212121"/>
          <w:shd w:val="clear" w:color="auto" w:fill="FFFFFF"/>
        </w:rPr>
        <w:t>G</w:t>
      </w:r>
      <w:r w:rsidR="00036524" w:rsidRPr="00185FCC">
        <w:rPr>
          <w:rFonts w:cstheme="minorHAnsi"/>
          <w:color w:val="212121"/>
          <w:shd w:val="clear" w:color="auto" w:fill="FFFFFF"/>
        </w:rPr>
        <w:t>ruppeoppgavene styrer litteraturlesing</w:t>
      </w:r>
      <w:r w:rsidR="00A41CC6">
        <w:rPr>
          <w:rFonts w:cstheme="minorHAnsi"/>
          <w:color w:val="212121"/>
          <w:shd w:val="clear" w:color="auto" w:fill="FFFFFF"/>
        </w:rPr>
        <w:t xml:space="preserve"> og </w:t>
      </w:r>
      <w:r w:rsidR="00A41CC6" w:rsidRPr="001745B3"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svak sammenheng mellom litteratur og gruppeoppg. </w:t>
      </w:r>
      <w:r w:rsidR="00A41CC6">
        <w:rPr>
          <w:rFonts w:eastAsia="Times New Roman" w:cstheme="minorHAnsi"/>
          <w:color w:val="212121"/>
          <w:shd w:val="clear" w:color="auto" w:fill="FFFFFF"/>
          <w:lang w:eastAsia="en-GB"/>
        </w:rPr>
        <w:t>De</w:t>
      </w:r>
      <w:r w:rsidR="00A41CC6" w:rsidRPr="001745B3"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 forstår </w:t>
      </w:r>
      <w:r w:rsidR="00A41CC6">
        <w:rPr>
          <w:rFonts w:eastAsia="Times New Roman" w:cstheme="minorHAnsi"/>
          <w:color w:val="212121"/>
          <w:shd w:val="clear" w:color="auto" w:fill="FFFFFF"/>
          <w:lang w:eastAsia="en-GB"/>
        </w:rPr>
        <w:t>koplingen</w:t>
      </w:r>
      <w:r w:rsidR="00A41CC6" w:rsidRPr="001745B3"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 etter hvert, </w:t>
      </w:r>
      <w:r w:rsidR="00A41CC6">
        <w:rPr>
          <w:rFonts w:eastAsia="Times New Roman" w:cstheme="minorHAnsi"/>
          <w:color w:val="212121"/>
          <w:shd w:val="clear" w:color="auto" w:fill="FFFFFF"/>
          <w:lang w:eastAsia="en-GB"/>
        </w:rPr>
        <w:t>men ønsker det skal komme tydeligere frem tidligere i emnet og gjennom bedre sammenveving underveis</w:t>
      </w:r>
    </w:p>
    <w:p w14:paraId="0DCDA414" w14:textId="600F858A" w:rsidR="008404FA" w:rsidRPr="00036524" w:rsidRDefault="008404FA" w:rsidP="00036524">
      <w:pPr>
        <w:pStyle w:val="Listeavsnitt"/>
        <w:numPr>
          <w:ilvl w:val="0"/>
          <w:numId w:val="7"/>
        </w:numPr>
      </w:pPr>
      <w:r>
        <w:rPr>
          <w:rFonts w:cstheme="minorHAnsi"/>
          <w:color w:val="212121"/>
          <w:shd w:val="clear" w:color="auto" w:fill="FFFFFF"/>
        </w:rPr>
        <w:t>Vanskelig å forstå gruppeoppgaven i forhold til hvordan den evalueres, trenger bedre sammenheng mellom de to delene (felles og spesifikk)</w:t>
      </w:r>
      <w:r w:rsidR="00965FB5">
        <w:rPr>
          <w:rFonts w:cstheme="minorHAnsi"/>
          <w:color w:val="212121"/>
          <w:shd w:val="clear" w:color="auto" w:fill="FFFFFF"/>
        </w:rPr>
        <w:t>.</w:t>
      </w:r>
    </w:p>
    <w:p w14:paraId="5CB1D5B4" w14:textId="6BA44CCF" w:rsidR="001745B3" w:rsidRPr="00A82BF2" w:rsidRDefault="001745B3" w:rsidP="00A82BF2">
      <w:pPr>
        <w:pStyle w:val="Listeavsnitt"/>
        <w:numPr>
          <w:ilvl w:val="0"/>
          <w:numId w:val="7"/>
        </w:numPr>
        <w:rPr>
          <w:rFonts w:eastAsia="Times New Roman" w:cstheme="minorHAnsi"/>
          <w:lang w:eastAsia="en-GB"/>
        </w:rPr>
      </w:pPr>
      <w:r w:rsidRPr="001745B3">
        <w:rPr>
          <w:rFonts w:cstheme="minorHAnsi"/>
          <w:color w:val="212121"/>
          <w:shd w:val="clear" w:color="auto" w:fill="FFFFFF"/>
        </w:rPr>
        <w:t>Ø</w:t>
      </w:r>
      <w:r w:rsidR="00036524" w:rsidRPr="001745B3">
        <w:rPr>
          <w:rFonts w:cstheme="minorHAnsi"/>
          <w:color w:val="212121"/>
          <w:shd w:val="clear" w:color="auto" w:fill="FFFFFF"/>
        </w:rPr>
        <w:t xml:space="preserve">nsker </w:t>
      </w:r>
      <w:r w:rsidR="008E27B6">
        <w:rPr>
          <w:rFonts w:cstheme="minorHAnsi"/>
          <w:color w:val="212121"/>
          <w:shd w:val="clear" w:color="auto" w:fill="FFFFFF"/>
        </w:rPr>
        <w:t xml:space="preserve">ennå mer </w:t>
      </w:r>
      <w:r w:rsidR="00036524" w:rsidRPr="001745B3">
        <w:rPr>
          <w:rFonts w:cstheme="minorHAnsi"/>
          <w:color w:val="212121"/>
          <w:shd w:val="clear" w:color="auto" w:fill="FFFFFF"/>
        </w:rPr>
        <w:t>dybde i artikkelpresentasjoner</w:t>
      </w:r>
      <w:r w:rsidR="00A82BF2">
        <w:rPr>
          <w:rFonts w:cstheme="minorHAnsi"/>
          <w:color w:val="212121"/>
          <w:shd w:val="clear" w:color="auto" w:fill="FFFFFF"/>
        </w:rPr>
        <w:t xml:space="preserve"> da dette er </w:t>
      </w:r>
      <w:r w:rsidR="00A82BF2">
        <w:rPr>
          <w:rFonts w:eastAsia="Times New Roman" w:cstheme="minorHAnsi"/>
          <w:color w:val="212121"/>
          <w:lang w:eastAsia="en-GB"/>
        </w:rPr>
        <w:t>e</w:t>
      </w:r>
      <w:r w:rsidR="000E3231">
        <w:rPr>
          <w:rFonts w:eastAsia="Times New Roman" w:cstheme="minorHAnsi"/>
          <w:color w:val="212121"/>
          <w:lang w:eastAsia="en-GB"/>
        </w:rPr>
        <w:t>t</w:t>
      </w:r>
      <w:r w:rsidR="00A82BF2">
        <w:rPr>
          <w:rFonts w:eastAsia="Times New Roman" w:cstheme="minorHAnsi"/>
          <w:color w:val="212121"/>
          <w:lang w:eastAsia="en-GB"/>
        </w:rPr>
        <w:t xml:space="preserve"> komplekst emne med høye krav til arbeid med begrepsavklaringer</w:t>
      </w:r>
    </w:p>
    <w:p w14:paraId="4520ED9A" w14:textId="04866E86" w:rsidR="006B127E" w:rsidRPr="006B127E" w:rsidRDefault="001745B3" w:rsidP="001745B3">
      <w:pPr>
        <w:pStyle w:val="Listeavsnitt"/>
        <w:numPr>
          <w:ilvl w:val="0"/>
          <w:numId w:val="7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212121"/>
          <w:lang w:eastAsia="en-GB"/>
        </w:rPr>
        <w:t>F</w:t>
      </w:r>
      <w:r w:rsidRPr="001745B3"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orelesningene kom </w:t>
      </w:r>
      <w:r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litt </w:t>
      </w:r>
      <w:r w:rsidRPr="001745B3">
        <w:rPr>
          <w:rFonts w:eastAsia="Times New Roman" w:cstheme="minorHAnsi"/>
          <w:color w:val="212121"/>
          <w:shd w:val="clear" w:color="auto" w:fill="FFFFFF"/>
          <w:lang w:eastAsia="en-GB"/>
        </w:rPr>
        <w:t>brått på </w:t>
      </w:r>
      <w:r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og spesielt første forelesning burde være </w:t>
      </w:r>
      <w:r w:rsidR="008E27B6">
        <w:rPr>
          <w:rFonts w:eastAsia="Times New Roman" w:cstheme="minorHAnsi"/>
          <w:color w:val="212121"/>
          <w:shd w:val="clear" w:color="auto" w:fill="FFFFFF"/>
          <w:lang w:eastAsia="en-GB"/>
        </w:rPr>
        <w:t>ennå mer</w:t>
      </w:r>
      <w:r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 innførende, dvs. mer overgripende; hva emnet dreier seg om (mål, innhold, to aktiviteter, 3 spor, osv.)</w:t>
      </w:r>
    </w:p>
    <w:p w14:paraId="10E8D774" w14:textId="5588A982" w:rsidR="00CB01FE" w:rsidRPr="00CB01FE" w:rsidRDefault="00CB01FE" w:rsidP="001745B3">
      <w:pPr>
        <w:pStyle w:val="Listeavsnitt"/>
        <w:numPr>
          <w:ilvl w:val="0"/>
          <w:numId w:val="7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Det var et ønske om noe norsk litteratur på </w:t>
      </w:r>
      <w:r w:rsidR="00A82BF2">
        <w:rPr>
          <w:rFonts w:eastAsia="Times New Roman" w:cstheme="minorHAnsi"/>
          <w:color w:val="212121"/>
          <w:shd w:val="clear" w:color="auto" w:fill="FFFFFF"/>
          <w:lang w:eastAsia="en-GB"/>
        </w:rPr>
        <w:t>pensum</w:t>
      </w:r>
    </w:p>
    <w:p w14:paraId="340ABCB1" w14:textId="344ACE1E" w:rsidR="00CB01FE" w:rsidRPr="00CB01FE" w:rsidRDefault="00CB01FE" w:rsidP="001745B3">
      <w:pPr>
        <w:pStyle w:val="Listeavsnitt"/>
        <w:numPr>
          <w:ilvl w:val="0"/>
          <w:numId w:val="7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212121"/>
          <w:lang w:eastAsia="en-GB"/>
        </w:rPr>
        <w:lastRenderedPageBreak/>
        <w:t xml:space="preserve">Noen mente at eksamensformen burde inkludere klasseromsaktivitet for å gi dem mer motivasjon for å delta. Nå er vurdering fordelt 50-50 mellom prosjektarbeid i grupper og individuell muntlig eksamen. </w:t>
      </w:r>
      <w:r>
        <w:rPr>
          <w:rFonts w:eastAsia="Times New Roman" w:cstheme="minorHAnsi"/>
          <w:color w:val="212121"/>
          <w:shd w:val="clear" w:color="auto" w:fill="FFFFFF"/>
          <w:lang w:eastAsia="en-GB"/>
        </w:rPr>
        <w:t>Det ble nevnt noe i størrelsesorden 10%</w:t>
      </w:r>
    </w:p>
    <w:p w14:paraId="16B9C526" w14:textId="04B18AD3" w:rsidR="00CB01FE" w:rsidRPr="00CB01FE" w:rsidRDefault="00CB01FE" w:rsidP="001745B3">
      <w:pPr>
        <w:pStyle w:val="Listeavsnitt"/>
        <w:numPr>
          <w:ilvl w:val="0"/>
          <w:numId w:val="7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212121"/>
          <w:shd w:val="clear" w:color="auto" w:fill="FFFFFF"/>
          <w:lang w:eastAsia="en-GB"/>
        </w:rPr>
        <w:t>Noen ønsker å få spørsmålsarket før oppsummeringsforelesningen for å være enda mer forberedt da de har nettopp blitt ferdig med 5 uker praksis</w:t>
      </w:r>
    </w:p>
    <w:p w14:paraId="0A29C486" w14:textId="00AED707" w:rsidR="00CB01FE" w:rsidRPr="00CB01FE" w:rsidRDefault="008E27B6" w:rsidP="001745B3">
      <w:pPr>
        <w:pStyle w:val="Listeavsnitt"/>
        <w:numPr>
          <w:ilvl w:val="0"/>
          <w:numId w:val="7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En nevnte ennå flere artikler </w:t>
      </w:r>
      <w:r w:rsidR="00CB01FE">
        <w:rPr>
          <w:rFonts w:eastAsia="Times New Roman" w:cstheme="minorHAnsi"/>
          <w:color w:val="212121"/>
          <w:shd w:val="clear" w:color="auto" w:fill="FFFFFF"/>
          <w:lang w:eastAsia="en-GB"/>
        </w:rPr>
        <w:t>på arbeidsliv</w:t>
      </w:r>
      <w:r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 (det er tre</w:t>
      </w:r>
      <w:r w:rsidR="00A41CC6"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 </w:t>
      </w:r>
      <w:r>
        <w:rPr>
          <w:rFonts w:eastAsia="Times New Roman" w:cstheme="minorHAnsi"/>
          <w:color w:val="212121"/>
          <w:shd w:val="clear" w:color="auto" w:fill="FFFFFF"/>
          <w:lang w:eastAsia="en-GB"/>
        </w:rPr>
        <w:t>+ perspektivlitteraturen)</w:t>
      </w:r>
    </w:p>
    <w:p w14:paraId="542C7660" w14:textId="77777777" w:rsidR="00CB01FE" w:rsidRPr="00CB01FE" w:rsidRDefault="00CB01FE" w:rsidP="001745B3">
      <w:pPr>
        <w:pStyle w:val="Listeavsnitt"/>
        <w:numPr>
          <w:ilvl w:val="0"/>
          <w:numId w:val="7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212121"/>
          <w:shd w:val="clear" w:color="auto" w:fill="FFFFFF"/>
          <w:lang w:eastAsia="en-GB"/>
        </w:rPr>
        <w:t>Emnet kunne godt ha vært 15 stp i forhold til arbeidsmengden studentene gjør</w:t>
      </w:r>
    </w:p>
    <w:p w14:paraId="55D2645D" w14:textId="4E82F5AB" w:rsidR="00CB01FE" w:rsidRPr="00965FB5" w:rsidRDefault="00CB01FE" w:rsidP="001745B3">
      <w:pPr>
        <w:pStyle w:val="Listeavsnitt"/>
        <w:numPr>
          <w:ilvl w:val="0"/>
          <w:numId w:val="7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Emnet kunne gjerne komme tidligere i KDL løpet </w:t>
      </w:r>
      <w:r w:rsidR="00A41CC6">
        <w:rPr>
          <w:rFonts w:eastAsia="Times New Roman" w:cstheme="minorHAnsi"/>
          <w:color w:val="212121"/>
          <w:shd w:val="clear" w:color="auto" w:fill="FFFFFF"/>
          <w:lang w:eastAsia="en-GB"/>
        </w:rPr>
        <w:t>da</w:t>
      </w:r>
      <w:r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 siste semester med kurs er arbeidskrevende</w:t>
      </w:r>
      <w:r w:rsidR="00A41CC6">
        <w:rPr>
          <w:rFonts w:eastAsia="Times New Roman" w:cstheme="minorHAnsi"/>
          <w:color w:val="212121"/>
          <w:shd w:val="clear" w:color="auto" w:fill="FFFFFF"/>
          <w:lang w:eastAsia="en-GB"/>
        </w:rPr>
        <w:t>.</w:t>
      </w:r>
      <w:r w:rsidR="008E27B6"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 </w:t>
      </w:r>
    </w:p>
    <w:p w14:paraId="1117889A" w14:textId="7B7D63EF" w:rsidR="00965FB5" w:rsidRPr="00873FB7" w:rsidRDefault="00965FB5" w:rsidP="001745B3">
      <w:pPr>
        <w:pStyle w:val="Listeavsnitt"/>
        <w:numPr>
          <w:ilvl w:val="0"/>
          <w:numId w:val="7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Komplisert emne med mange involverte. Ikke </w:t>
      </w:r>
      <w:r w:rsidR="00466014">
        <w:rPr>
          <w:rFonts w:eastAsia="Times New Roman" w:cstheme="minorHAnsi"/>
          <w:color w:val="212121"/>
          <w:shd w:val="clear" w:color="auto" w:fill="FFFFFF"/>
          <w:lang w:eastAsia="en-GB"/>
        </w:rPr>
        <w:t>alltid</w:t>
      </w:r>
      <w:r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 god sammenkopling mellom ulike delene</w:t>
      </w:r>
      <w:r w:rsidR="00466014">
        <w:rPr>
          <w:rFonts w:eastAsia="Times New Roman" w:cstheme="minorHAnsi"/>
          <w:color w:val="212121"/>
          <w:shd w:val="clear" w:color="auto" w:fill="FFFFFF"/>
          <w:lang w:eastAsia="en-GB"/>
        </w:rPr>
        <w:t>, bør gjøres mer synlig</w:t>
      </w:r>
    </w:p>
    <w:p w14:paraId="662C63B8" w14:textId="41EBB585" w:rsidR="00CB01FE" w:rsidRPr="007D5A27" w:rsidRDefault="00CB01FE" w:rsidP="001745B3">
      <w:pPr>
        <w:pStyle w:val="Listeavsnitt"/>
        <w:numPr>
          <w:ilvl w:val="0"/>
          <w:numId w:val="7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212121"/>
          <w:shd w:val="clear" w:color="auto" w:fill="FFFFFF"/>
          <w:lang w:eastAsia="en-GB"/>
        </w:rPr>
        <w:t>Savner å lære om verktøy for e-læring i arbeidsliv, som er noe mange studenter møter i praksis og kanskje i senere jobb.</w:t>
      </w:r>
    </w:p>
    <w:p w14:paraId="0A9F8231" w14:textId="5C3C2AA4" w:rsidR="007D5A27" w:rsidRPr="00CB01FE" w:rsidRDefault="007D5A27" w:rsidP="001745B3">
      <w:pPr>
        <w:pStyle w:val="Listeavsnitt"/>
        <w:numPr>
          <w:ilvl w:val="0"/>
          <w:numId w:val="7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Av og til mangel på relevans i prosjektoppgavene og av og tid ikke nok til å fullføre en god oppgavene.   </w:t>
      </w:r>
    </w:p>
    <w:p w14:paraId="6C320192" w14:textId="375FC670" w:rsidR="00787969" w:rsidRDefault="00787969" w:rsidP="00787969">
      <w:pPr>
        <w:ind w:left="360"/>
        <w:rPr>
          <w:rFonts w:eastAsia="Times New Roman" w:cstheme="minorHAnsi"/>
          <w:lang w:eastAsia="en-GB"/>
        </w:rPr>
      </w:pPr>
    </w:p>
    <w:p w14:paraId="093F8D62" w14:textId="1B367633" w:rsidR="00CA77A8" w:rsidRPr="00466014" w:rsidRDefault="000E3231" w:rsidP="000E3231">
      <w:pPr>
        <w:pStyle w:val="Overskrift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4 </w:t>
      </w:r>
      <w:r w:rsidR="00A41CC6" w:rsidRPr="00466014">
        <w:rPr>
          <w:rFonts w:eastAsia="Times New Roman"/>
          <w:lang w:eastAsia="en-GB"/>
        </w:rPr>
        <w:t>Forslag til endringer på basis av</w:t>
      </w:r>
      <w:r w:rsidR="00501519" w:rsidRPr="00466014">
        <w:rPr>
          <w:rFonts w:eastAsia="Times New Roman"/>
          <w:lang w:eastAsia="en-GB"/>
        </w:rPr>
        <w:t xml:space="preserve"> studentenes innspill</w:t>
      </w:r>
      <w:r w:rsidR="00CA77A8" w:rsidRPr="00466014">
        <w:rPr>
          <w:rFonts w:eastAsia="Times New Roman"/>
          <w:lang w:eastAsia="en-GB"/>
        </w:rPr>
        <w:t xml:space="preserve"> </w:t>
      </w:r>
      <w:r w:rsidR="00A41CC6" w:rsidRPr="00466014">
        <w:rPr>
          <w:rFonts w:eastAsia="Times New Roman"/>
          <w:lang w:eastAsia="en-GB"/>
        </w:rPr>
        <w:t xml:space="preserve"> </w:t>
      </w:r>
    </w:p>
    <w:p w14:paraId="4ABE1453" w14:textId="0E2D6EFA" w:rsidR="00A41CC6" w:rsidRPr="00A41CC6" w:rsidRDefault="00A82BF2" w:rsidP="00A41CC6">
      <w:pPr>
        <w:pStyle w:val="Listeavsnitt"/>
        <w:numPr>
          <w:ilvl w:val="0"/>
          <w:numId w:val="7"/>
        </w:numPr>
        <w:rPr>
          <w:rFonts w:eastAsia="Times New Roman" w:cstheme="minorHAnsi"/>
          <w:lang w:eastAsia="en-GB"/>
        </w:rPr>
      </w:pPr>
      <w:r w:rsidRPr="000E3231">
        <w:rPr>
          <w:rFonts w:ascii="Calibri" w:hAnsi="Calibri" w:cs="Calibri"/>
          <w:i/>
          <w:iCs/>
          <w:color w:val="000000"/>
          <w:shd w:val="clear" w:color="auto" w:fill="FFFFFF"/>
        </w:rPr>
        <w:t xml:space="preserve">Vurdere om </w:t>
      </w:r>
      <w:r w:rsidR="00A41CC6" w:rsidRPr="000E3231">
        <w:rPr>
          <w:rFonts w:ascii="Calibri" w:hAnsi="Calibri" w:cs="Calibri"/>
          <w:i/>
          <w:iCs/>
          <w:color w:val="000000"/>
          <w:shd w:val="clear" w:color="auto" w:fill="FFFFFF"/>
        </w:rPr>
        <w:t xml:space="preserve">PED4540 </w:t>
      </w:r>
      <w:r w:rsidRPr="000E3231">
        <w:rPr>
          <w:rFonts w:ascii="Calibri" w:hAnsi="Calibri" w:cs="Calibri"/>
          <w:i/>
          <w:iCs/>
          <w:color w:val="000000"/>
          <w:shd w:val="clear" w:color="auto" w:fill="FFFFFF"/>
        </w:rPr>
        <w:t xml:space="preserve">bør </w:t>
      </w:r>
      <w:r w:rsidR="00A41CC6" w:rsidRPr="000E3231">
        <w:rPr>
          <w:rFonts w:ascii="Calibri" w:hAnsi="Calibri" w:cs="Calibri"/>
          <w:i/>
          <w:iCs/>
          <w:color w:val="000000"/>
          <w:shd w:val="clear" w:color="auto" w:fill="FFFFFF"/>
        </w:rPr>
        <w:t>komme tidligere i semesteret</w:t>
      </w:r>
      <w:r w:rsidR="000E3231">
        <w:rPr>
          <w:rStyle w:val="Overskrift3Tegn"/>
        </w:rPr>
        <w:t xml:space="preserve">: </w:t>
      </w:r>
      <w:r w:rsidR="00A41CC6">
        <w:rPr>
          <w:rFonts w:eastAsia="Times New Roman" w:cstheme="minorHAnsi"/>
          <w:color w:val="212121"/>
          <w:shd w:val="clear" w:color="auto" w:fill="FFFFFF"/>
          <w:lang w:eastAsia="en-GB"/>
        </w:rPr>
        <w:t>Må knyttes til struktur og innhold for hele studiet</w:t>
      </w:r>
      <w:r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 i forbindelse med evalueringsprosessen IPED holder på med</w:t>
      </w:r>
    </w:p>
    <w:p w14:paraId="37F9FACC" w14:textId="35B68936" w:rsidR="0060228C" w:rsidRPr="004B1A00" w:rsidRDefault="0060228C" w:rsidP="00314783">
      <w:pPr>
        <w:pStyle w:val="Listeavsnitt"/>
        <w:numPr>
          <w:ilvl w:val="0"/>
          <w:numId w:val="8"/>
        </w:numPr>
        <w:rPr>
          <w:rFonts w:eastAsia="Times New Roman" w:cstheme="minorHAnsi"/>
          <w:lang w:eastAsia="en-GB"/>
        </w:rPr>
      </w:pPr>
      <w:r w:rsidRPr="0060228C">
        <w:rPr>
          <w:rFonts w:ascii="Calibri" w:hAnsi="Calibri" w:cs="Calibri"/>
          <w:i/>
          <w:iCs/>
          <w:color w:val="000000"/>
          <w:shd w:val="clear" w:color="auto" w:fill="FFFFFF"/>
        </w:rPr>
        <w:t>Vurdering og eksamen</w:t>
      </w:r>
      <w:r>
        <w:rPr>
          <w:rFonts w:ascii="Calibri" w:hAnsi="Calibri" w:cs="Calibri"/>
          <w:color w:val="000000"/>
          <w:shd w:val="clear" w:color="auto" w:fill="FFFFFF"/>
        </w:rPr>
        <w:t xml:space="preserve">: </w:t>
      </w:r>
      <w:r w:rsidR="008E27B6">
        <w:rPr>
          <w:rFonts w:ascii="Calibri" w:hAnsi="Calibri" w:cs="Calibri"/>
          <w:color w:val="000000"/>
          <w:shd w:val="clear" w:color="auto" w:fill="FFFFFF"/>
        </w:rPr>
        <w:t>Hvorvidt man kan vurdere andre eksamensformer og/eller</w:t>
      </w:r>
      <w:r w:rsidR="00501519">
        <w:rPr>
          <w:rFonts w:ascii="Calibri" w:hAnsi="Calibri" w:cs="Calibri"/>
          <w:color w:val="000000"/>
          <w:shd w:val="clear" w:color="auto" w:fill="FFFFFF"/>
        </w:rPr>
        <w:t xml:space="preserve"> annen</w:t>
      </w:r>
      <w:r w:rsidR="008E27B6">
        <w:rPr>
          <w:rFonts w:ascii="Calibri" w:hAnsi="Calibri" w:cs="Calibri"/>
          <w:color w:val="000000"/>
          <w:shd w:val="clear" w:color="auto" w:fill="FFFFFF"/>
        </w:rPr>
        <w:t xml:space="preserve"> vekting kan drøftes av de som underviser på emnet. </w:t>
      </w:r>
    </w:p>
    <w:p w14:paraId="38FCFBC6" w14:textId="6AA96070" w:rsidR="00A82BF2" w:rsidRPr="00A82BF2" w:rsidRDefault="00A06604" w:rsidP="0005475B">
      <w:pPr>
        <w:pStyle w:val="Listeavsnitt"/>
        <w:numPr>
          <w:ilvl w:val="0"/>
          <w:numId w:val="8"/>
        </w:numPr>
        <w:rPr>
          <w:rFonts w:cstheme="minorHAnsi"/>
        </w:rPr>
      </w:pPr>
      <w:r w:rsidRPr="00A82BF2">
        <w:rPr>
          <w:rFonts w:ascii="Calibri" w:hAnsi="Calibri" w:cs="Calibri"/>
          <w:i/>
          <w:iCs/>
          <w:color w:val="000000"/>
          <w:shd w:val="clear" w:color="auto" w:fill="FFFFFF"/>
        </w:rPr>
        <w:t>Kompleksiteten i emnet</w:t>
      </w:r>
      <w:r w:rsidRPr="00501519">
        <w:rPr>
          <w:rFonts w:ascii="Calibri" w:hAnsi="Calibri" w:cs="Calibri"/>
          <w:color w:val="000000"/>
          <w:shd w:val="clear" w:color="auto" w:fill="FFFFFF"/>
        </w:rPr>
        <w:t xml:space="preserve"> er delvis knyttet til at </w:t>
      </w:r>
      <w:r w:rsidR="00501519" w:rsidRPr="00501519">
        <w:rPr>
          <w:rFonts w:ascii="Calibri" w:hAnsi="Calibri" w:cs="Calibri"/>
          <w:color w:val="000000"/>
          <w:shd w:val="clear" w:color="auto" w:fill="FFFFFF"/>
        </w:rPr>
        <w:t>det dekker bredt og er begrepsorientert</w:t>
      </w:r>
      <w:r w:rsidR="00A82BF2">
        <w:rPr>
          <w:rFonts w:ascii="Calibri" w:hAnsi="Calibri" w:cs="Calibri"/>
          <w:color w:val="000000"/>
          <w:shd w:val="clear" w:color="auto" w:fill="FFFFFF"/>
        </w:rPr>
        <w:t xml:space="preserve"> på den ene siden og praktisk</w:t>
      </w:r>
      <w:r w:rsidR="00156707">
        <w:rPr>
          <w:rFonts w:ascii="Calibri" w:hAnsi="Calibri" w:cs="Calibri"/>
          <w:color w:val="000000"/>
          <w:shd w:val="clear" w:color="auto" w:fill="FFFFFF"/>
        </w:rPr>
        <w:t>-</w:t>
      </w:r>
      <w:r w:rsidR="00A82BF2">
        <w:rPr>
          <w:rFonts w:ascii="Calibri" w:hAnsi="Calibri" w:cs="Calibri"/>
          <w:color w:val="000000"/>
          <w:shd w:val="clear" w:color="auto" w:fill="FFFFFF"/>
        </w:rPr>
        <w:t>orientert på den andre</w:t>
      </w:r>
      <w:r w:rsidR="00156707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A82BF2">
        <w:rPr>
          <w:rFonts w:ascii="Calibri" w:hAnsi="Calibri" w:cs="Calibri"/>
          <w:color w:val="000000"/>
          <w:shd w:val="clear" w:color="auto" w:fill="FFFFFF"/>
        </w:rPr>
        <w:t>ved at studentene skal gjennomføre et prosjektarbeid der teori skal anvendes</w:t>
      </w:r>
      <w:r w:rsidR="00501519" w:rsidRPr="00501519">
        <w:rPr>
          <w:rFonts w:ascii="Calibri" w:hAnsi="Calibri" w:cs="Calibri"/>
          <w:color w:val="000000"/>
          <w:shd w:val="clear" w:color="auto" w:fill="FFFFFF"/>
        </w:rPr>
        <w:t xml:space="preserve">. To læringsperspektiver </w:t>
      </w:r>
      <w:r w:rsidR="00156707">
        <w:rPr>
          <w:rFonts w:ascii="Calibri" w:hAnsi="Calibri" w:cs="Calibri"/>
          <w:color w:val="000000"/>
          <w:shd w:val="clear" w:color="auto" w:fill="FFFFFF"/>
        </w:rPr>
        <w:t xml:space="preserve">(f.eks. det kognitive og det sosiokulturelle) </w:t>
      </w:r>
      <w:r w:rsidR="00501519" w:rsidRPr="00501519">
        <w:rPr>
          <w:rFonts w:ascii="Calibri" w:hAnsi="Calibri" w:cs="Calibri"/>
          <w:color w:val="000000"/>
          <w:shd w:val="clear" w:color="auto" w:fill="FFFFFF"/>
        </w:rPr>
        <w:t xml:space="preserve">er nødvendig slik at studentene kan forstå at man kan designe og analysere læringsomgivelser ut fra flere perspektiver. </w:t>
      </w:r>
    </w:p>
    <w:p w14:paraId="13F5B945" w14:textId="589FF378" w:rsidR="00A82BF2" w:rsidRPr="00A82BF2" w:rsidRDefault="00A82BF2" w:rsidP="0005475B">
      <w:pPr>
        <w:pStyle w:val="Listeavsnitt"/>
        <w:numPr>
          <w:ilvl w:val="0"/>
          <w:numId w:val="8"/>
        </w:numPr>
        <w:rPr>
          <w:rFonts w:cstheme="minorHAnsi"/>
        </w:rPr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Endre litt på pensum. </w:t>
      </w:r>
      <w:r>
        <w:rPr>
          <w:rFonts w:ascii="Calibri" w:hAnsi="Calibri" w:cs="Calibri"/>
          <w:color w:val="000000"/>
          <w:shd w:val="clear" w:color="auto" w:fill="FFFFFF"/>
        </w:rPr>
        <w:t xml:space="preserve">Det mangler noe litteratur spesifikt mot prosjektarbeidet og det kan gjøres ved at denne litteraturen legges inn som kursorisk, </w:t>
      </w:r>
      <w:r w:rsidR="00156707">
        <w:rPr>
          <w:rFonts w:ascii="Calibri" w:hAnsi="Calibri" w:cs="Calibri"/>
          <w:color w:val="000000"/>
          <w:shd w:val="clear" w:color="auto" w:fill="FFFFFF"/>
        </w:rPr>
        <w:t xml:space="preserve">dvs. </w:t>
      </w:r>
      <w:r>
        <w:rPr>
          <w:rFonts w:ascii="Calibri" w:hAnsi="Calibri" w:cs="Calibri"/>
          <w:color w:val="000000"/>
          <w:shd w:val="clear" w:color="auto" w:fill="FFFFFF"/>
        </w:rPr>
        <w:t>relevant men ikke del av muntlig eksamen</w:t>
      </w:r>
      <w:r w:rsidR="00156707">
        <w:rPr>
          <w:rFonts w:ascii="Calibri" w:hAnsi="Calibri" w:cs="Calibri"/>
          <w:color w:val="000000"/>
          <w:shd w:val="clear" w:color="auto" w:fill="FFFFFF"/>
        </w:rPr>
        <w:t>.</w:t>
      </w:r>
    </w:p>
    <w:p w14:paraId="6C3953CA" w14:textId="452F850A" w:rsidR="00A82BF2" w:rsidRPr="00A82BF2" w:rsidRDefault="00A82BF2" w:rsidP="0005475B">
      <w:pPr>
        <w:pStyle w:val="Listeavsnitt"/>
        <w:numPr>
          <w:ilvl w:val="0"/>
          <w:numId w:val="8"/>
        </w:numPr>
        <w:rPr>
          <w:rFonts w:cstheme="minorHAnsi"/>
        </w:rPr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Vi skal vurdere å legge </w:t>
      </w:r>
      <w:r w:rsidR="00156707">
        <w:rPr>
          <w:rFonts w:ascii="Calibri" w:hAnsi="Calibri" w:cs="Calibri"/>
          <w:i/>
          <w:iCs/>
          <w:color w:val="000000"/>
          <w:shd w:val="clear" w:color="auto" w:fill="FFFFFF"/>
        </w:rPr>
        <w:t>en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½ dags workshop</w:t>
      </w:r>
      <w:r w:rsidR="00156707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i undervisningsplanen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.</w:t>
      </w:r>
      <w:r>
        <w:rPr>
          <w:rFonts w:cstheme="minorHAnsi"/>
          <w:color w:val="212121"/>
        </w:rPr>
        <w:t xml:space="preserve"> </w:t>
      </w:r>
      <w:r w:rsidR="00156707">
        <w:rPr>
          <w:rFonts w:cstheme="minorHAnsi"/>
          <w:color w:val="212121"/>
        </w:rPr>
        <w:t>Der inviterte foredarsholdere fra arbeidslivet (f.eks. tidligere KDL studenter og/eller veiledere fra praksisplassene) forteller om hva er teknologistøttet læring i arbeidslivet hos dem</w:t>
      </w:r>
    </w:p>
    <w:p w14:paraId="42B2BA97" w14:textId="5BD1EBD0" w:rsidR="00A82BF2" w:rsidRPr="00A82BF2" w:rsidRDefault="00A82BF2" w:rsidP="0005475B">
      <w:pPr>
        <w:pStyle w:val="Listeavsnitt"/>
        <w:numPr>
          <w:ilvl w:val="0"/>
          <w:numId w:val="8"/>
        </w:numPr>
        <w:rPr>
          <w:rFonts w:cstheme="minorHAnsi"/>
        </w:rPr>
      </w:pPr>
      <w:r w:rsidRPr="00A82BF2">
        <w:rPr>
          <w:rFonts w:cstheme="minorHAnsi"/>
          <w:i/>
          <w:iCs/>
          <w:color w:val="212121"/>
        </w:rPr>
        <w:t>Prosjektoppgaven endres</w:t>
      </w:r>
      <w:r>
        <w:rPr>
          <w:rFonts w:cstheme="minorHAnsi"/>
          <w:color w:val="212121"/>
        </w:rPr>
        <w:t xml:space="preserve"> </w:t>
      </w:r>
      <w:r w:rsidR="007D5A27">
        <w:rPr>
          <w:rFonts w:cstheme="minorHAnsi"/>
          <w:color w:val="212121"/>
        </w:rPr>
        <w:t xml:space="preserve">til å bli mindre komplekst, </w:t>
      </w:r>
      <w:r>
        <w:rPr>
          <w:rFonts w:cstheme="minorHAnsi"/>
          <w:color w:val="212121"/>
        </w:rPr>
        <w:t>fra å være rettet mot design til å sette søkelys på evaluering og redesign av eksisterende system</w:t>
      </w:r>
      <w:r w:rsidR="00156707">
        <w:rPr>
          <w:rFonts w:cstheme="minorHAnsi"/>
          <w:color w:val="212121"/>
        </w:rPr>
        <w:t xml:space="preserve"> (ett fra hvert spor)</w:t>
      </w:r>
      <w:r>
        <w:rPr>
          <w:rFonts w:cstheme="minorHAnsi"/>
          <w:color w:val="212121"/>
        </w:rPr>
        <w:t xml:space="preserve">, slik at man ikke trenger og bruke avanserte designmetoder og </w:t>
      </w:r>
      <w:r w:rsidR="00156707">
        <w:rPr>
          <w:rFonts w:cstheme="minorHAnsi"/>
          <w:color w:val="212121"/>
        </w:rPr>
        <w:t>-</w:t>
      </w:r>
      <w:r>
        <w:rPr>
          <w:rFonts w:cstheme="minorHAnsi"/>
          <w:color w:val="212121"/>
        </w:rPr>
        <w:t>verktøy</w:t>
      </w:r>
      <w:r w:rsidR="00156707">
        <w:rPr>
          <w:rFonts w:cstheme="minorHAnsi"/>
          <w:color w:val="212121"/>
        </w:rPr>
        <w:t>.</w:t>
      </w:r>
    </w:p>
    <w:p w14:paraId="2C278800" w14:textId="04DA2623" w:rsidR="00036524" w:rsidRPr="00D91B09" w:rsidRDefault="00A82BF2" w:rsidP="0005475B">
      <w:pPr>
        <w:pStyle w:val="Listeavsnitt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i/>
          <w:iCs/>
          <w:color w:val="212121"/>
        </w:rPr>
        <w:t xml:space="preserve">Vi skal vurdere </w:t>
      </w:r>
      <w:r w:rsidR="00156707">
        <w:rPr>
          <w:rFonts w:cstheme="minorHAnsi"/>
          <w:i/>
          <w:iCs/>
          <w:color w:val="212121"/>
        </w:rPr>
        <w:t xml:space="preserve">emnets oppstart </w:t>
      </w:r>
      <w:r>
        <w:rPr>
          <w:rFonts w:cstheme="minorHAnsi"/>
          <w:i/>
          <w:iCs/>
          <w:color w:val="212121"/>
        </w:rPr>
        <w:t xml:space="preserve">en uke tidligere </w:t>
      </w:r>
      <w:r w:rsidRPr="00156707">
        <w:rPr>
          <w:rFonts w:cstheme="minorHAnsi"/>
          <w:color w:val="212121"/>
        </w:rPr>
        <w:t xml:space="preserve">slik at det blir mer tid til å fullføre </w:t>
      </w:r>
      <w:r w:rsidR="00156707" w:rsidRPr="00156707">
        <w:rPr>
          <w:rFonts w:cstheme="minorHAnsi"/>
          <w:color w:val="212121"/>
        </w:rPr>
        <w:t>prosjektarbeidet</w:t>
      </w:r>
      <w:r w:rsidRPr="00156707">
        <w:rPr>
          <w:rFonts w:cstheme="minorHAnsi"/>
          <w:color w:val="212121"/>
        </w:rPr>
        <w:t xml:space="preserve"> før </w:t>
      </w:r>
      <w:r w:rsidR="00156707" w:rsidRPr="00156707">
        <w:rPr>
          <w:rFonts w:cstheme="minorHAnsi"/>
          <w:color w:val="212121"/>
        </w:rPr>
        <w:t>praksisperioden</w:t>
      </w:r>
      <w:r w:rsidRPr="00156707">
        <w:rPr>
          <w:rFonts w:cstheme="minorHAnsi"/>
          <w:color w:val="212121"/>
        </w:rPr>
        <w:t xml:space="preserve"> starter </w:t>
      </w:r>
      <w:r w:rsidR="00156707" w:rsidRPr="00156707">
        <w:rPr>
          <w:rFonts w:cstheme="minorHAnsi"/>
          <w:color w:val="212121"/>
        </w:rPr>
        <w:t>i uke</w:t>
      </w:r>
      <w:r w:rsidR="00156707">
        <w:rPr>
          <w:rFonts w:cstheme="minorHAnsi"/>
          <w:i/>
          <w:iCs/>
          <w:color w:val="212121"/>
        </w:rPr>
        <w:t xml:space="preserve"> </w:t>
      </w:r>
      <w:r w:rsidR="00156707">
        <w:rPr>
          <w:rFonts w:cstheme="minorHAnsi"/>
          <w:color w:val="212121"/>
        </w:rPr>
        <w:t>40.</w:t>
      </w:r>
    </w:p>
    <w:p w14:paraId="3FF5C37D" w14:textId="2400A3D4" w:rsidR="00D91B09" w:rsidRDefault="00D91B09" w:rsidP="00D91B09">
      <w:pPr>
        <w:ind w:left="360"/>
        <w:rPr>
          <w:rFonts w:cstheme="minorHAnsi"/>
        </w:rPr>
      </w:pPr>
    </w:p>
    <w:p w14:paraId="4799C90B" w14:textId="71C27A58" w:rsidR="00D91B09" w:rsidRDefault="00D91B09" w:rsidP="00D91B09">
      <w:pPr>
        <w:ind w:left="360"/>
        <w:rPr>
          <w:rFonts w:cstheme="minorHAnsi"/>
        </w:rPr>
      </w:pPr>
    </w:p>
    <w:p w14:paraId="4CDC6985" w14:textId="74A1B1B2" w:rsidR="00D91B09" w:rsidRPr="00D91B09" w:rsidRDefault="00D91B09" w:rsidP="00D91B09">
      <w:pPr>
        <w:ind w:left="360"/>
        <w:rPr>
          <w:rFonts w:cstheme="minorHAnsi"/>
        </w:rPr>
      </w:pPr>
      <w:r>
        <w:rPr>
          <w:rFonts w:cstheme="minorHAnsi"/>
        </w:rPr>
        <w:t>Anders Mørch, emneansvarlig</w:t>
      </w:r>
    </w:p>
    <w:sectPr w:rsidR="00D91B09" w:rsidRPr="00D91B0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DE6A" w14:textId="77777777" w:rsidR="007E3C02" w:rsidRDefault="007E3C02" w:rsidP="007E3C02">
      <w:r>
        <w:separator/>
      </w:r>
    </w:p>
  </w:endnote>
  <w:endnote w:type="continuationSeparator" w:id="0">
    <w:p w14:paraId="5E87F9BB" w14:textId="77777777" w:rsidR="007E3C02" w:rsidRDefault="007E3C02" w:rsidP="007E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088333"/>
      <w:docPartObj>
        <w:docPartGallery w:val="Page Numbers (Bottom of Page)"/>
        <w:docPartUnique/>
      </w:docPartObj>
    </w:sdtPr>
    <w:sdtEndPr/>
    <w:sdtContent>
      <w:p w14:paraId="11BE9843" w14:textId="74C001CD" w:rsidR="007E3C02" w:rsidRDefault="007E3C0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384C8E0" w14:textId="77777777" w:rsidR="007E3C02" w:rsidRDefault="007E3C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FD90" w14:textId="77777777" w:rsidR="007E3C02" w:rsidRDefault="007E3C02" w:rsidP="007E3C02">
      <w:r>
        <w:separator/>
      </w:r>
    </w:p>
  </w:footnote>
  <w:footnote w:type="continuationSeparator" w:id="0">
    <w:p w14:paraId="5AE659E3" w14:textId="77777777" w:rsidR="007E3C02" w:rsidRDefault="007E3C02" w:rsidP="007E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EE62" w14:textId="070A7DD7" w:rsidR="007E3C02" w:rsidRDefault="007E3C02">
    <w:pPr>
      <w:pStyle w:val="Topptekst"/>
    </w:pPr>
    <w:r>
      <w:tab/>
    </w:r>
    <w:r>
      <w:tab/>
      <w:t>PED4540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271"/>
    <w:multiLevelType w:val="hybridMultilevel"/>
    <w:tmpl w:val="8BD4C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728C"/>
    <w:multiLevelType w:val="hybridMultilevel"/>
    <w:tmpl w:val="806076C6"/>
    <w:lvl w:ilvl="0" w:tplc="43C40A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2121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D12"/>
    <w:multiLevelType w:val="hybridMultilevel"/>
    <w:tmpl w:val="A5F41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14C62"/>
    <w:multiLevelType w:val="hybridMultilevel"/>
    <w:tmpl w:val="5044BDD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418FA"/>
    <w:multiLevelType w:val="hybridMultilevel"/>
    <w:tmpl w:val="CD2A4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C73BB"/>
    <w:multiLevelType w:val="hybridMultilevel"/>
    <w:tmpl w:val="2BA4AE4E"/>
    <w:lvl w:ilvl="0" w:tplc="43C40A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21212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D468F"/>
    <w:multiLevelType w:val="hybridMultilevel"/>
    <w:tmpl w:val="3C5A9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A32D4"/>
    <w:multiLevelType w:val="hybridMultilevel"/>
    <w:tmpl w:val="3A38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B2EEB"/>
    <w:multiLevelType w:val="hybridMultilevel"/>
    <w:tmpl w:val="6794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034696">
    <w:abstractNumId w:val="2"/>
  </w:num>
  <w:num w:numId="2" w16cid:durableId="809056702">
    <w:abstractNumId w:val="6"/>
  </w:num>
  <w:num w:numId="3" w16cid:durableId="1515025033">
    <w:abstractNumId w:val="5"/>
  </w:num>
  <w:num w:numId="4" w16cid:durableId="1306354364">
    <w:abstractNumId w:val="1"/>
  </w:num>
  <w:num w:numId="5" w16cid:durableId="1516266373">
    <w:abstractNumId w:val="7"/>
  </w:num>
  <w:num w:numId="6" w16cid:durableId="1074159034">
    <w:abstractNumId w:val="0"/>
  </w:num>
  <w:num w:numId="7" w16cid:durableId="1755080126">
    <w:abstractNumId w:val="8"/>
  </w:num>
  <w:num w:numId="8" w16cid:durableId="2069498953">
    <w:abstractNumId w:val="4"/>
  </w:num>
  <w:num w:numId="9" w16cid:durableId="1787382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A1"/>
    <w:rsid w:val="00036524"/>
    <w:rsid w:val="0006560E"/>
    <w:rsid w:val="00084C15"/>
    <w:rsid w:val="000C74E3"/>
    <w:rsid w:val="000E3231"/>
    <w:rsid w:val="00156707"/>
    <w:rsid w:val="001634A1"/>
    <w:rsid w:val="001745B3"/>
    <w:rsid w:val="00185FCC"/>
    <w:rsid w:val="001E3D9E"/>
    <w:rsid w:val="001E3F64"/>
    <w:rsid w:val="001F7589"/>
    <w:rsid w:val="002461A0"/>
    <w:rsid w:val="00314783"/>
    <w:rsid w:val="003A0E63"/>
    <w:rsid w:val="00462EEB"/>
    <w:rsid w:val="00466014"/>
    <w:rsid w:val="004708C8"/>
    <w:rsid w:val="004B1A00"/>
    <w:rsid w:val="00501519"/>
    <w:rsid w:val="00513D27"/>
    <w:rsid w:val="00525C8D"/>
    <w:rsid w:val="0060228C"/>
    <w:rsid w:val="006B127E"/>
    <w:rsid w:val="00787969"/>
    <w:rsid w:val="007D5A27"/>
    <w:rsid w:val="007E3C02"/>
    <w:rsid w:val="008404FA"/>
    <w:rsid w:val="00873FB7"/>
    <w:rsid w:val="008E27B6"/>
    <w:rsid w:val="00965FB5"/>
    <w:rsid w:val="009F6EDB"/>
    <w:rsid w:val="00A06604"/>
    <w:rsid w:val="00A41CC6"/>
    <w:rsid w:val="00A52B88"/>
    <w:rsid w:val="00A82BF2"/>
    <w:rsid w:val="00A92E86"/>
    <w:rsid w:val="00AA60B4"/>
    <w:rsid w:val="00C15321"/>
    <w:rsid w:val="00CA77A8"/>
    <w:rsid w:val="00CB01FE"/>
    <w:rsid w:val="00D06DD5"/>
    <w:rsid w:val="00D112E8"/>
    <w:rsid w:val="00D335AE"/>
    <w:rsid w:val="00D91B09"/>
    <w:rsid w:val="00FB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CEA5"/>
  <w15:chartTrackingRefBased/>
  <w15:docId w15:val="{598F3355-1F3D-E342-92AA-72DA5706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32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32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E32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6DD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708C8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4708C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1745B3"/>
  </w:style>
  <w:style w:type="paragraph" w:styleId="Bobletekst">
    <w:name w:val="Balloon Text"/>
    <w:basedOn w:val="Normal"/>
    <w:link w:val="BobletekstTegn"/>
    <w:uiPriority w:val="99"/>
    <w:semiHidden/>
    <w:unhideWhenUsed/>
    <w:rsid w:val="00513D2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3D2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3C0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3C02"/>
  </w:style>
  <w:style w:type="paragraph" w:styleId="Bunntekst">
    <w:name w:val="footer"/>
    <w:basedOn w:val="Normal"/>
    <w:link w:val="BunntekstTegn"/>
    <w:uiPriority w:val="99"/>
    <w:unhideWhenUsed/>
    <w:rsid w:val="007E3C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3C02"/>
  </w:style>
  <w:style w:type="character" w:customStyle="1" w:styleId="Overskrift1Tegn">
    <w:name w:val="Overskrift 1 Tegn"/>
    <w:basedOn w:val="Standardskriftforavsnitt"/>
    <w:link w:val="Overskrift1"/>
    <w:uiPriority w:val="9"/>
    <w:rsid w:val="000E32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32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E323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781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Mørch</dc:creator>
  <cp:keywords/>
  <dc:description/>
  <cp:lastModifiedBy>Else Marie Røsten</cp:lastModifiedBy>
  <cp:revision>4</cp:revision>
  <cp:lastPrinted>2023-01-31T11:59:00Z</cp:lastPrinted>
  <dcterms:created xsi:type="dcterms:W3CDTF">2023-01-31T09:31:00Z</dcterms:created>
  <dcterms:modified xsi:type="dcterms:W3CDTF">2023-07-03T11:12:00Z</dcterms:modified>
</cp:coreProperties>
</file>