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313E" w14:textId="77777777" w:rsidR="00942B07" w:rsidRDefault="00B929F0" w:rsidP="00942B07">
      <w:pPr>
        <w:pStyle w:val="Overskrift1"/>
        <w:spacing w:before="0" w:after="0"/>
        <w:rPr>
          <w:rFonts w:ascii="Times New Roman" w:hAnsi="Times New Roman" w:cs="Times New Roman"/>
          <w:b/>
          <w:bCs/>
          <w:color w:val="auto"/>
          <w:sz w:val="24"/>
          <w:szCs w:val="24"/>
          <w:lang w:val="en-US"/>
        </w:rPr>
      </w:pPr>
      <w:r w:rsidRPr="00C00F6B">
        <w:rPr>
          <w:rFonts w:ascii="Times New Roman" w:hAnsi="Times New Roman" w:cs="Times New Roman"/>
          <w:b/>
          <w:bCs/>
          <w:color w:val="auto"/>
          <w:sz w:val="24"/>
          <w:szCs w:val="24"/>
          <w:lang w:val="en-US"/>
        </w:rPr>
        <w:t xml:space="preserve">PED4404 – Learning cultures, </w:t>
      </w:r>
      <w:proofErr w:type="gramStart"/>
      <w:r w:rsidRPr="00C00F6B">
        <w:rPr>
          <w:rFonts w:ascii="Times New Roman" w:hAnsi="Times New Roman" w:cs="Times New Roman"/>
          <w:b/>
          <w:bCs/>
          <w:color w:val="auto"/>
          <w:sz w:val="24"/>
          <w:szCs w:val="24"/>
          <w:lang w:val="en-US"/>
        </w:rPr>
        <w:t>leadership</w:t>
      </w:r>
      <w:proofErr w:type="gramEnd"/>
      <w:r w:rsidRPr="00C00F6B">
        <w:rPr>
          <w:rFonts w:ascii="Times New Roman" w:hAnsi="Times New Roman" w:cs="Times New Roman"/>
          <w:b/>
          <w:bCs/>
          <w:color w:val="auto"/>
          <w:sz w:val="24"/>
          <w:szCs w:val="24"/>
          <w:lang w:val="en-US"/>
        </w:rPr>
        <w:t xml:space="preserve"> and participation in working life</w:t>
      </w:r>
      <w:r w:rsidR="00942B07">
        <w:rPr>
          <w:rFonts w:ascii="Times New Roman" w:hAnsi="Times New Roman" w:cs="Times New Roman"/>
          <w:b/>
          <w:bCs/>
          <w:color w:val="auto"/>
          <w:sz w:val="24"/>
          <w:szCs w:val="24"/>
          <w:lang w:val="en-US"/>
        </w:rPr>
        <w:t>.</w:t>
      </w:r>
      <w:r w:rsidRPr="00C00F6B">
        <w:rPr>
          <w:rFonts w:ascii="Times New Roman" w:hAnsi="Times New Roman" w:cs="Times New Roman"/>
          <w:b/>
          <w:bCs/>
          <w:color w:val="auto"/>
          <w:sz w:val="24"/>
          <w:szCs w:val="24"/>
          <w:lang w:val="en-US"/>
        </w:rPr>
        <w:t xml:space="preserve"> </w:t>
      </w:r>
    </w:p>
    <w:p w14:paraId="6A0489E5" w14:textId="58B0586D" w:rsidR="00B929F0" w:rsidRPr="00C00F6B" w:rsidRDefault="00942B07" w:rsidP="00942B07">
      <w:pPr>
        <w:pStyle w:val="Overskrift1"/>
        <w:spacing w:before="0" w:after="0"/>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 xml:space="preserve">Evaluation of </w:t>
      </w:r>
      <w:r w:rsidR="00B929F0" w:rsidRPr="00C00F6B">
        <w:rPr>
          <w:rFonts w:ascii="Times New Roman" w:hAnsi="Times New Roman" w:cs="Times New Roman"/>
          <w:b/>
          <w:bCs/>
          <w:color w:val="auto"/>
          <w:sz w:val="24"/>
          <w:szCs w:val="24"/>
          <w:lang w:val="en-US"/>
        </w:rPr>
        <w:t xml:space="preserve">Autumn 2023 </w:t>
      </w:r>
      <w:r>
        <w:rPr>
          <w:rFonts w:ascii="Times New Roman" w:hAnsi="Times New Roman" w:cs="Times New Roman"/>
          <w:b/>
          <w:bCs/>
          <w:color w:val="auto"/>
          <w:sz w:val="24"/>
          <w:szCs w:val="24"/>
          <w:lang w:val="en-US"/>
        </w:rPr>
        <w:t>course</w:t>
      </w:r>
    </w:p>
    <w:p w14:paraId="398B0CD1" w14:textId="77777777" w:rsidR="00B929F0" w:rsidRPr="00C00F6B" w:rsidRDefault="00B929F0" w:rsidP="00B929F0">
      <w:pPr>
        <w:rPr>
          <w:rFonts w:ascii="Times New Roman" w:hAnsi="Times New Roman" w:cs="Times New Roman"/>
          <w:sz w:val="24"/>
          <w:szCs w:val="24"/>
          <w:lang w:val="en-US"/>
        </w:rPr>
      </w:pPr>
    </w:p>
    <w:p w14:paraId="319827FC" w14:textId="6BDC5654" w:rsidR="00B929F0" w:rsidRPr="00C00F6B" w:rsidRDefault="00B929F0" w:rsidP="00B929F0">
      <w:pPr>
        <w:rPr>
          <w:rFonts w:ascii="Times New Roman" w:hAnsi="Times New Roman" w:cs="Times New Roman"/>
          <w:sz w:val="24"/>
          <w:szCs w:val="24"/>
          <w:lang w:val="en-US"/>
        </w:rPr>
      </w:pPr>
      <w:r w:rsidRPr="00C00F6B">
        <w:rPr>
          <w:rFonts w:ascii="Times New Roman" w:hAnsi="Times New Roman" w:cs="Times New Roman"/>
          <w:sz w:val="24"/>
          <w:szCs w:val="24"/>
          <w:lang w:val="en-US"/>
        </w:rPr>
        <w:t xml:space="preserve">The course focuses on learning cultures, </w:t>
      </w:r>
      <w:proofErr w:type="gramStart"/>
      <w:r w:rsidRPr="00C00F6B">
        <w:rPr>
          <w:rFonts w:ascii="Times New Roman" w:hAnsi="Times New Roman" w:cs="Times New Roman"/>
          <w:sz w:val="24"/>
          <w:szCs w:val="24"/>
          <w:lang w:val="en-US"/>
        </w:rPr>
        <w:t>leadership</w:t>
      </w:r>
      <w:proofErr w:type="gramEnd"/>
      <w:r w:rsidRPr="00C00F6B">
        <w:rPr>
          <w:rFonts w:ascii="Times New Roman" w:hAnsi="Times New Roman" w:cs="Times New Roman"/>
          <w:sz w:val="24"/>
          <w:szCs w:val="24"/>
          <w:lang w:val="en-US"/>
        </w:rPr>
        <w:t xml:space="preserve"> and participation in work life contexts. Theories are introduced to conceptualize the tensions and dynamics that may arise as particular learning cultures and leadership styles are implemented as part of strategic management. The potential for participation and learning among individuals and groups are considered in this context and tied to current developments of open innovation and distributed learning cultures.</w:t>
      </w:r>
      <w:r w:rsidR="000B79B9" w:rsidRPr="00C00F6B">
        <w:rPr>
          <w:rFonts w:ascii="Times New Roman" w:hAnsi="Times New Roman" w:cs="Times New Roman"/>
          <w:sz w:val="24"/>
          <w:szCs w:val="24"/>
          <w:lang w:val="en-US"/>
        </w:rPr>
        <w:t xml:space="preserve"> The teaching and assignment forms deviate from other subjects that there is great emphasis on an intensive writing workshop as well as a final mutual reviewing session in addition to conventional lectures, and there is a term assignment consisting in writing a critical review article rather than solving predetermined exam questions. </w:t>
      </w:r>
    </w:p>
    <w:p w14:paraId="08EB9DC2" w14:textId="621BAA07" w:rsidR="00B929F0" w:rsidRPr="00C00F6B" w:rsidRDefault="00B929F0" w:rsidP="00B929F0">
      <w:pPr>
        <w:rPr>
          <w:rFonts w:ascii="Times New Roman" w:hAnsi="Times New Roman" w:cs="Times New Roman"/>
          <w:sz w:val="24"/>
          <w:szCs w:val="24"/>
          <w:lang w:val="en-US"/>
        </w:rPr>
      </w:pPr>
      <w:r w:rsidRPr="00C00F6B">
        <w:rPr>
          <w:rFonts w:ascii="Times New Roman" w:hAnsi="Times New Roman" w:cs="Times New Roman"/>
          <w:sz w:val="24"/>
          <w:szCs w:val="24"/>
          <w:lang w:val="en-US"/>
        </w:rPr>
        <w:t xml:space="preserve">It may be mentioned that the course responsible was appointed closer to course start-up than normal due to reorganizations, but the person had been responsible for the course earlier on (until 2021). In autumn 2023 there were 19 students including one foreign exchange student. All teaching and assignments were in principle in English, whereas some group work in groups </w:t>
      </w:r>
      <w:r w:rsidR="000B79B9" w:rsidRPr="00C00F6B">
        <w:rPr>
          <w:rFonts w:ascii="Times New Roman" w:hAnsi="Times New Roman" w:cs="Times New Roman"/>
          <w:sz w:val="24"/>
          <w:szCs w:val="24"/>
          <w:lang w:val="en-US"/>
        </w:rPr>
        <w:t xml:space="preserve">which did </w:t>
      </w:r>
      <w:r w:rsidRPr="00C00F6B">
        <w:rPr>
          <w:rFonts w:ascii="Times New Roman" w:hAnsi="Times New Roman" w:cs="Times New Roman"/>
          <w:sz w:val="24"/>
          <w:szCs w:val="24"/>
          <w:lang w:val="en-US"/>
        </w:rPr>
        <w:t>not includ</w:t>
      </w:r>
      <w:r w:rsidR="000B79B9" w:rsidRPr="00C00F6B">
        <w:rPr>
          <w:rFonts w:ascii="Times New Roman" w:hAnsi="Times New Roman" w:cs="Times New Roman"/>
          <w:sz w:val="24"/>
          <w:szCs w:val="24"/>
          <w:lang w:val="en-US"/>
        </w:rPr>
        <w:t>e</w:t>
      </w:r>
      <w:r w:rsidRPr="00C00F6B">
        <w:rPr>
          <w:rFonts w:ascii="Times New Roman" w:hAnsi="Times New Roman" w:cs="Times New Roman"/>
          <w:sz w:val="24"/>
          <w:szCs w:val="24"/>
          <w:lang w:val="en-US"/>
        </w:rPr>
        <w:t xml:space="preserve"> the foreign exchange student appeared to occur in Norwegian.</w:t>
      </w:r>
    </w:p>
    <w:p w14:paraId="48D91E3C" w14:textId="2C0D8AE3" w:rsidR="00B929F0" w:rsidRPr="00911E48" w:rsidRDefault="00C00F6B" w:rsidP="00B929F0">
      <w:pPr>
        <w:rPr>
          <w:rFonts w:ascii="Times New Roman" w:hAnsi="Times New Roman" w:cs="Times New Roman"/>
          <w:sz w:val="24"/>
          <w:szCs w:val="24"/>
          <w:lang w:val="en-US"/>
        </w:rPr>
      </w:pPr>
      <w:r w:rsidRPr="00C00F6B">
        <w:rPr>
          <w:rFonts w:ascii="Times New Roman" w:hAnsi="Times New Roman" w:cs="Times New Roman"/>
          <w:b/>
          <w:bCs/>
          <w:sz w:val="24"/>
          <w:szCs w:val="24"/>
          <w:lang w:val="en-US"/>
        </w:rPr>
        <w:t>Course coordinator</w:t>
      </w:r>
      <w:r w:rsidR="00B929F0" w:rsidRPr="00911E48">
        <w:rPr>
          <w:rFonts w:ascii="Times New Roman" w:hAnsi="Times New Roman" w:cs="Times New Roman"/>
          <w:sz w:val="24"/>
          <w:szCs w:val="24"/>
          <w:lang w:val="en-US"/>
        </w:rPr>
        <w:t>: Terje Grønning</w:t>
      </w:r>
    </w:p>
    <w:p w14:paraId="70B74972" w14:textId="1A97F129" w:rsidR="000B79B9" w:rsidRPr="00C00F6B" w:rsidRDefault="000B79B9" w:rsidP="00B929F0">
      <w:pPr>
        <w:rPr>
          <w:rFonts w:ascii="Times New Roman" w:hAnsi="Times New Roman" w:cs="Times New Roman"/>
          <w:sz w:val="24"/>
          <w:szCs w:val="24"/>
          <w:lang w:val="en-US"/>
        </w:rPr>
      </w:pPr>
      <w:r w:rsidRPr="00C00F6B">
        <w:rPr>
          <w:rFonts w:ascii="Times New Roman" w:hAnsi="Times New Roman" w:cs="Times New Roman"/>
          <w:b/>
          <w:bCs/>
          <w:sz w:val="24"/>
          <w:szCs w:val="24"/>
          <w:lang w:val="en-US"/>
        </w:rPr>
        <w:t>Other teaching staff</w:t>
      </w:r>
      <w:r w:rsidR="00B929F0" w:rsidRPr="00C00F6B">
        <w:rPr>
          <w:rFonts w:ascii="Times New Roman" w:hAnsi="Times New Roman" w:cs="Times New Roman"/>
          <w:sz w:val="24"/>
          <w:szCs w:val="24"/>
          <w:lang w:val="en-US"/>
        </w:rPr>
        <w:t xml:space="preserve">: </w:t>
      </w:r>
      <w:r w:rsidRPr="00C00F6B">
        <w:rPr>
          <w:rFonts w:ascii="Times New Roman" w:hAnsi="Times New Roman" w:cs="Times New Roman"/>
          <w:sz w:val="24"/>
          <w:szCs w:val="24"/>
          <w:lang w:val="en-US"/>
        </w:rPr>
        <w:t>Eric Breit, Anja H. Olafsen, Arne Carlsen</w:t>
      </w:r>
      <w:r w:rsidR="00C00F6B">
        <w:rPr>
          <w:rFonts w:ascii="Times New Roman" w:hAnsi="Times New Roman" w:cs="Times New Roman"/>
          <w:sz w:val="24"/>
          <w:szCs w:val="24"/>
          <w:lang w:val="en-US"/>
        </w:rPr>
        <w:t>, Ismail Acar (literature search techniques).</w:t>
      </w:r>
    </w:p>
    <w:p w14:paraId="176DAFDD" w14:textId="50C5118E" w:rsidR="000B79B9" w:rsidRPr="00C00F6B" w:rsidRDefault="000B79B9" w:rsidP="00B929F0">
      <w:pPr>
        <w:rPr>
          <w:rFonts w:ascii="Times New Roman" w:hAnsi="Times New Roman" w:cs="Times New Roman"/>
          <w:sz w:val="24"/>
          <w:szCs w:val="24"/>
          <w:lang w:val="en-US"/>
        </w:rPr>
      </w:pPr>
      <w:r w:rsidRPr="00C00F6B">
        <w:rPr>
          <w:rFonts w:ascii="Times New Roman" w:hAnsi="Times New Roman" w:cs="Times New Roman"/>
          <w:b/>
          <w:bCs/>
          <w:sz w:val="24"/>
          <w:szCs w:val="24"/>
          <w:lang w:val="en-US"/>
        </w:rPr>
        <w:t>Organization of course evaluation:</w:t>
      </w:r>
      <w:r w:rsidRPr="00C00F6B">
        <w:rPr>
          <w:rFonts w:ascii="Times New Roman" w:hAnsi="Times New Roman" w:cs="Times New Roman"/>
          <w:sz w:val="24"/>
          <w:szCs w:val="24"/>
          <w:lang w:val="en-US"/>
        </w:rPr>
        <w:t xml:space="preserve"> Some continuous feedback has been obtained during and </w:t>
      </w:r>
      <w:proofErr w:type="gramStart"/>
      <w:r w:rsidRPr="00C00F6B">
        <w:rPr>
          <w:rFonts w:ascii="Times New Roman" w:hAnsi="Times New Roman" w:cs="Times New Roman"/>
          <w:sz w:val="24"/>
          <w:szCs w:val="24"/>
          <w:lang w:val="en-US"/>
        </w:rPr>
        <w:t>after  lectures</w:t>
      </w:r>
      <w:proofErr w:type="gramEnd"/>
      <w:r w:rsidRPr="00C00F6B">
        <w:rPr>
          <w:rFonts w:ascii="Times New Roman" w:hAnsi="Times New Roman" w:cs="Times New Roman"/>
          <w:sz w:val="24"/>
          <w:szCs w:val="24"/>
          <w:lang w:val="en-US"/>
        </w:rPr>
        <w:t>. In</w:t>
      </w:r>
      <w:r w:rsidR="00C00F6B">
        <w:rPr>
          <w:rFonts w:ascii="Times New Roman" w:hAnsi="Times New Roman" w:cs="Times New Roman"/>
          <w:sz w:val="24"/>
          <w:szCs w:val="24"/>
          <w:lang w:val="en-US"/>
        </w:rPr>
        <w:t xml:space="preserve"> </w:t>
      </w:r>
      <w:r w:rsidRPr="00C00F6B">
        <w:rPr>
          <w:rFonts w:ascii="Times New Roman" w:hAnsi="Times New Roman" w:cs="Times New Roman"/>
          <w:sz w:val="24"/>
          <w:szCs w:val="24"/>
          <w:lang w:val="en-US"/>
        </w:rPr>
        <w:t>addition, a survey was distributed after the course. And the report is mainly based on these responses (4 respondents).</w:t>
      </w:r>
    </w:p>
    <w:p w14:paraId="3C052791" w14:textId="77777777" w:rsidR="000B79B9" w:rsidRPr="00C00F6B" w:rsidRDefault="000B79B9" w:rsidP="00B929F0">
      <w:pPr>
        <w:rPr>
          <w:rFonts w:ascii="Times New Roman" w:hAnsi="Times New Roman" w:cs="Times New Roman"/>
          <w:b/>
          <w:bCs/>
          <w:sz w:val="24"/>
          <w:szCs w:val="24"/>
          <w:lang w:val="en-US"/>
        </w:rPr>
      </w:pPr>
      <w:r w:rsidRPr="00C00F6B">
        <w:rPr>
          <w:rFonts w:ascii="Times New Roman" w:hAnsi="Times New Roman" w:cs="Times New Roman"/>
          <w:b/>
          <w:bCs/>
          <w:sz w:val="24"/>
          <w:szCs w:val="24"/>
          <w:lang w:val="en-US"/>
        </w:rPr>
        <w:t>Feedback from the students:</w:t>
      </w:r>
    </w:p>
    <w:p w14:paraId="603C1BC4" w14:textId="7F8FB06E" w:rsidR="000B79B9" w:rsidRPr="00C00F6B" w:rsidRDefault="000B79B9" w:rsidP="00B929F0">
      <w:pPr>
        <w:rPr>
          <w:rFonts w:ascii="Times New Roman" w:hAnsi="Times New Roman" w:cs="Times New Roman"/>
          <w:sz w:val="24"/>
          <w:szCs w:val="24"/>
          <w:lang w:val="en-US"/>
        </w:rPr>
      </w:pPr>
      <w:r w:rsidRPr="00C00F6B">
        <w:rPr>
          <w:rFonts w:ascii="Times New Roman" w:hAnsi="Times New Roman" w:cs="Times New Roman"/>
          <w:sz w:val="24"/>
          <w:szCs w:val="24"/>
          <w:lang w:val="en-US"/>
        </w:rPr>
        <w:t xml:space="preserve">The respondents are divided roughly into two parts, with three students responding in positive or very positive terms and the fourth </w:t>
      </w:r>
      <w:r w:rsidR="00C00F6B" w:rsidRPr="00C00F6B">
        <w:rPr>
          <w:rFonts w:ascii="Times New Roman" w:hAnsi="Times New Roman" w:cs="Times New Roman"/>
          <w:sz w:val="24"/>
          <w:szCs w:val="24"/>
          <w:lang w:val="en-US"/>
        </w:rPr>
        <w:t xml:space="preserve">person </w:t>
      </w:r>
      <w:r w:rsidRPr="00C00F6B">
        <w:rPr>
          <w:rFonts w:ascii="Times New Roman" w:hAnsi="Times New Roman" w:cs="Times New Roman"/>
          <w:sz w:val="24"/>
          <w:szCs w:val="24"/>
          <w:lang w:val="en-US"/>
        </w:rPr>
        <w:t xml:space="preserve">responding in part in critical terms.  Although the former group is in overall satisfied with teaching, </w:t>
      </w:r>
      <w:proofErr w:type="gramStart"/>
      <w:r w:rsidRPr="00C00F6B">
        <w:rPr>
          <w:rFonts w:ascii="Times New Roman" w:hAnsi="Times New Roman" w:cs="Times New Roman"/>
          <w:sz w:val="24"/>
          <w:szCs w:val="24"/>
          <w:lang w:val="en-US"/>
        </w:rPr>
        <w:t>assignments</w:t>
      </w:r>
      <w:proofErr w:type="gramEnd"/>
      <w:r w:rsidRPr="00C00F6B">
        <w:rPr>
          <w:rFonts w:ascii="Times New Roman" w:hAnsi="Times New Roman" w:cs="Times New Roman"/>
          <w:sz w:val="24"/>
          <w:szCs w:val="24"/>
          <w:lang w:val="en-US"/>
        </w:rPr>
        <w:t xml:space="preserve"> and literature there are also recommendations:</w:t>
      </w:r>
    </w:p>
    <w:p w14:paraId="123FE800" w14:textId="394C6149" w:rsidR="000B79B9" w:rsidRPr="00C00F6B" w:rsidRDefault="000B79B9" w:rsidP="000B79B9">
      <w:pPr>
        <w:pStyle w:val="Listeavsnitt"/>
        <w:numPr>
          <w:ilvl w:val="0"/>
          <w:numId w:val="1"/>
        </w:numPr>
        <w:rPr>
          <w:rFonts w:ascii="Times New Roman" w:hAnsi="Times New Roman" w:cs="Times New Roman"/>
          <w:lang w:val="en-US"/>
        </w:rPr>
      </w:pPr>
      <w:r w:rsidRPr="00C00F6B">
        <w:rPr>
          <w:rFonts w:ascii="Times New Roman" w:hAnsi="Times New Roman" w:cs="Times New Roman"/>
          <w:lang w:val="en-US"/>
        </w:rPr>
        <w:t>When asking for mutual reviewing provide a standardized form for reviewing which the students can use</w:t>
      </w:r>
    </w:p>
    <w:p w14:paraId="12A90D0E" w14:textId="2672A189" w:rsidR="000B79B9" w:rsidRPr="00C00F6B" w:rsidRDefault="000B79B9" w:rsidP="000B79B9">
      <w:pPr>
        <w:pStyle w:val="Listeavsnitt"/>
        <w:numPr>
          <w:ilvl w:val="0"/>
          <w:numId w:val="1"/>
        </w:numPr>
        <w:rPr>
          <w:rFonts w:ascii="Times New Roman" w:hAnsi="Times New Roman" w:cs="Times New Roman"/>
          <w:lang w:val="en-US"/>
        </w:rPr>
      </w:pPr>
      <w:r w:rsidRPr="00C00F6B">
        <w:rPr>
          <w:rFonts w:ascii="Times New Roman" w:hAnsi="Times New Roman" w:cs="Times New Roman"/>
          <w:lang w:val="en-US"/>
        </w:rPr>
        <w:t xml:space="preserve">Have less articles as the basis for review writing </w:t>
      </w:r>
      <w:proofErr w:type="gramStart"/>
      <w:r w:rsidRPr="00C00F6B">
        <w:rPr>
          <w:rFonts w:ascii="Times New Roman" w:hAnsi="Times New Roman" w:cs="Times New Roman"/>
          <w:lang w:val="en-US"/>
        </w:rPr>
        <w:t>workshop</w:t>
      </w:r>
      <w:proofErr w:type="gramEnd"/>
    </w:p>
    <w:p w14:paraId="5A45BB51" w14:textId="35945925" w:rsidR="000B79B9" w:rsidRDefault="000B79B9" w:rsidP="000B79B9">
      <w:pPr>
        <w:pStyle w:val="Listeavsnitt"/>
        <w:numPr>
          <w:ilvl w:val="0"/>
          <w:numId w:val="1"/>
        </w:numPr>
        <w:rPr>
          <w:rFonts w:ascii="Times New Roman" w:hAnsi="Times New Roman" w:cs="Times New Roman"/>
          <w:lang w:val="en-US"/>
        </w:rPr>
      </w:pPr>
      <w:r w:rsidRPr="00C00F6B">
        <w:rPr>
          <w:rFonts w:ascii="Times New Roman" w:hAnsi="Times New Roman" w:cs="Times New Roman"/>
          <w:lang w:val="en-US"/>
        </w:rPr>
        <w:t xml:space="preserve">Have less articles in overall on </w:t>
      </w:r>
      <w:r w:rsidR="00C00F6B" w:rsidRPr="00C00F6B">
        <w:rPr>
          <w:rFonts w:ascii="Times New Roman" w:hAnsi="Times New Roman" w:cs="Times New Roman"/>
          <w:lang w:val="en-US"/>
        </w:rPr>
        <w:t xml:space="preserve">the </w:t>
      </w:r>
      <w:r w:rsidRPr="00C00F6B">
        <w:rPr>
          <w:rFonts w:ascii="Times New Roman" w:hAnsi="Times New Roman" w:cs="Times New Roman"/>
          <w:lang w:val="en-US"/>
        </w:rPr>
        <w:t xml:space="preserve">reading </w:t>
      </w:r>
      <w:proofErr w:type="gramStart"/>
      <w:r w:rsidRPr="00C00F6B">
        <w:rPr>
          <w:rFonts w:ascii="Times New Roman" w:hAnsi="Times New Roman" w:cs="Times New Roman"/>
          <w:lang w:val="en-US"/>
        </w:rPr>
        <w:t>list</w:t>
      </w:r>
      <w:proofErr w:type="gramEnd"/>
    </w:p>
    <w:p w14:paraId="4A58529D" w14:textId="290B2EFD" w:rsidR="00942B07" w:rsidRPr="00C00F6B" w:rsidRDefault="00942B07" w:rsidP="000B79B9">
      <w:pPr>
        <w:pStyle w:val="Listeavsnitt"/>
        <w:numPr>
          <w:ilvl w:val="0"/>
          <w:numId w:val="1"/>
        </w:numPr>
        <w:rPr>
          <w:rFonts w:ascii="Times New Roman" w:hAnsi="Times New Roman" w:cs="Times New Roman"/>
          <w:lang w:val="en-US"/>
        </w:rPr>
      </w:pPr>
      <w:r>
        <w:rPr>
          <w:rFonts w:ascii="Times New Roman" w:hAnsi="Times New Roman" w:cs="Times New Roman"/>
          <w:lang w:val="en-US"/>
        </w:rPr>
        <w:t xml:space="preserve">Different/better way of presenting readings in Leganto </w:t>
      </w:r>
    </w:p>
    <w:p w14:paraId="0E77EF38" w14:textId="77777777" w:rsidR="00942B07" w:rsidRPr="00942B07" w:rsidRDefault="00942B07" w:rsidP="00942B07">
      <w:pPr>
        <w:pStyle w:val="Listeavsnitt"/>
        <w:rPr>
          <w:rFonts w:ascii="Times New Roman" w:hAnsi="Times New Roman" w:cs="Times New Roman"/>
          <w:lang w:val="en-US"/>
        </w:rPr>
      </w:pPr>
    </w:p>
    <w:p w14:paraId="056417F7" w14:textId="2A20F8E8" w:rsidR="000B79B9" w:rsidRPr="00942B07" w:rsidRDefault="00C00F6B" w:rsidP="00942B07">
      <w:pPr>
        <w:rPr>
          <w:rFonts w:ascii="Times New Roman" w:hAnsi="Times New Roman" w:cs="Times New Roman"/>
          <w:sz w:val="24"/>
          <w:szCs w:val="24"/>
          <w:lang w:val="en-US"/>
        </w:rPr>
      </w:pPr>
      <w:r w:rsidRPr="00942B07">
        <w:rPr>
          <w:rFonts w:ascii="Times New Roman" w:hAnsi="Times New Roman" w:cs="Times New Roman"/>
          <w:sz w:val="24"/>
          <w:szCs w:val="24"/>
          <w:lang w:val="en-US"/>
        </w:rPr>
        <w:t>The additional and somewhat different types of remarks included a call for more detailed instructions as for how to write a critical review article and more active involvement by the teaching staff in sessions concerning students’ mutual commenting on drafts.</w:t>
      </w:r>
    </w:p>
    <w:p w14:paraId="742D0E6F" w14:textId="77777777" w:rsidR="00C00F6B" w:rsidRPr="00C00F6B" w:rsidRDefault="00C00F6B" w:rsidP="00B929F0">
      <w:pPr>
        <w:rPr>
          <w:rFonts w:ascii="Times New Roman" w:hAnsi="Times New Roman" w:cs="Times New Roman"/>
          <w:b/>
          <w:bCs/>
          <w:sz w:val="24"/>
          <w:szCs w:val="24"/>
          <w:lang w:val="en-US"/>
        </w:rPr>
      </w:pPr>
    </w:p>
    <w:p w14:paraId="1C986407" w14:textId="77777777" w:rsidR="00C00F6B" w:rsidRDefault="00C00F6B">
      <w:pPr>
        <w:spacing w:line="278"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B288B22" w14:textId="520B751B" w:rsidR="00B929F0" w:rsidRPr="00C00F6B" w:rsidRDefault="000B79B9" w:rsidP="000B79B9">
      <w:pPr>
        <w:rPr>
          <w:rFonts w:ascii="Times New Roman" w:hAnsi="Times New Roman" w:cs="Times New Roman"/>
          <w:b/>
          <w:sz w:val="24"/>
          <w:szCs w:val="24"/>
          <w:lang w:val="en-US"/>
        </w:rPr>
      </w:pPr>
      <w:r w:rsidRPr="00C00F6B">
        <w:rPr>
          <w:rFonts w:ascii="Times New Roman" w:hAnsi="Times New Roman" w:cs="Times New Roman"/>
          <w:b/>
          <w:sz w:val="24"/>
          <w:szCs w:val="24"/>
          <w:lang w:val="en-US"/>
        </w:rPr>
        <w:lastRenderedPageBreak/>
        <w:t>Measures to be taken</w:t>
      </w:r>
      <w:r w:rsidR="00B929F0" w:rsidRPr="00C00F6B">
        <w:rPr>
          <w:rFonts w:ascii="Times New Roman" w:hAnsi="Times New Roman" w:cs="Times New Roman"/>
          <w:b/>
          <w:sz w:val="24"/>
          <w:szCs w:val="24"/>
          <w:lang w:val="en-US"/>
        </w:rPr>
        <w:t>:</w:t>
      </w:r>
    </w:p>
    <w:p w14:paraId="73C2F10E" w14:textId="57F0EF94" w:rsidR="00C00F6B" w:rsidRDefault="00C00F6B">
      <w:pPr>
        <w:rPr>
          <w:lang w:val="en-US"/>
        </w:rPr>
      </w:pPr>
      <w:r w:rsidRPr="00C00F6B">
        <w:rPr>
          <w:rFonts w:ascii="Times New Roman" w:hAnsi="Times New Roman" w:cs="Times New Roman"/>
          <w:sz w:val="24"/>
          <w:szCs w:val="24"/>
          <w:lang w:val="en-US"/>
        </w:rPr>
        <w:t xml:space="preserve">We interpret the feedback as an inspiration towards developing the subject along similar lines as the existing format. Introduction of a template for use in mutual commenting can be considered, </w:t>
      </w:r>
      <w:r w:rsidR="00942B07">
        <w:rPr>
          <w:rFonts w:ascii="Times New Roman" w:hAnsi="Times New Roman" w:cs="Times New Roman"/>
          <w:sz w:val="24"/>
          <w:szCs w:val="24"/>
          <w:lang w:val="en-US"/>
        </w:rPr>
        <w:t>and additional and even more detailed literature and tutoring as for how to conduct critical reviews may be added to the course. A</w:t>
      </w:r>
      <w:r w:rsidRPr="00C00F6B">
        <w:rPr>
          <w:rFonts w:ascii="Times New Roman" w:hAnsi="Times New Roman" w:cs="Times New Roman"/>
          <w:sz w:val="24"/>
          <w:szCs w:val="24"/>
          <w:lang w:val="en-US"/>
        </w:rPr>
        <w:t xml:space="preserve"> more active role of teaching staff in </w:t>
      </w:r>
      <w:r w:rsidR="00942B07" w:rsidRPr="00C00F6B">
        <w:rPr>
          <w:rFonts w:ascii="Times New Roman" w:hAnsi="Times New Roman" w:cs="Times New Roman"/>
          <w:sz w:val="24"/>
          <w:szCs w:val="24"/>
          <w:lang w:val="en-US"/>
        </w:rPr>
        <w:t>student-based</w:t>
      </w:r>
      <w:r w:rsidRPr="00C00F6B">
        <w:rPr>
          <w:rFonts w:ascii="Times New Roman" w:hAnsi="Times New Roman" w:cs="Times New Roman"/>
          <w:sz w:val="24"/>
          <w:szCs w:val="24"/>
          <w:lang w:val="en-US"/>
        </w:rPr>
        <w:t xml:space="preserve"> sessions might be problematic due to regulations as for how involved teaching staff may be in both formative evaluation and end of course summative evaluation.  The latter problem may, however, be solved by way of recruiting an additional external marker for the end of course evaluation</w:t>
      </w:r>
      <w:r>
        <w:rPr>
          <w:lang w:val="en-US"/>
        </w:rPr>
        <w:t>.</w:t>
      </w:r>
    </w:p>
    <w:p w14:paraId="3E5F3B0B" w14:textId="77777777" w:rsidR="00C00F6B" w:rsidRDefault="00C00F6B">
      <w:pPr>
        <w:rPr>
          <w:lang w:val="en-US"/>
        </w:rPr>
      </w:pPr>
    </w:p>
    <w:p w14:paraId="65346E04" w14:textId="1E82C19D" w:rsidR="00C00F6B" w:rsidRPr="00C00F6B" w:rsidRDefault="00C00F6B" w:rsidP="00C00F6B">
      <w:pPr>
        <w:rPr>
          <w:rFonts w:ascii="Times New Roman" w:hAnsi="Times New Roman" w:cs="Times New Roman"/>
          <w:sz w:val="24"/>
          <w:szCs w:val="24"/>
          <w:lang w:val="en-US"/>
        </w:rPr>
      </w:pPr>
      <w:r w:rsidRPr="00C00F6B">
        <w:rPr>
          <w:rFonts w:ascii="Times New Roman" w:hAnsi="Times New Roman" w:cs="Times New Roman"/>
          <w:sz w:val="24"/>
          <w:szCs w:val="24"/>
          <w:lang w:val="en-US"/>
        </w:rPr>
        <w:t>Oslo, 1</w:t>
      </w:r>
      <w:r w:rsidR="00911E48">
        <w:rPr>
          <w:rFonts w:ascii="Times New Roman" w:hAnsi="Times New Roman" w:cs="Times New Roman"/>
          <w:sz w:val="24"/>
          <w:szCs w:val="24"/>
          <w:lang w:val="en-US"/>
        </w:rPr>
        <w:t>5</w:t>
      </w:r>
      <w:r w:rsidRPr="00C00F6B">
        <w:rPr>
          <w:rFonts w:ascii="Times New Roman" w:hAnsi="Times New Roman" w:cs="Times New Roman"/>
          <w:sz w:val="24"/>
          <w:szCs w:val="24"/>
          <w:lang w:val="en-US"/>
        </w:rPr>
        <w:t xml:space="preserve"> </w:t>
      </w:r>
      <w:proofErr w:type="gramStart"/>
      <w:r w:rsidRPr="00C00F6B">
        <w:rPr>
          <w:rFonts w:ascii="Times New Roman" w:hAnsi="Times New Roman" w:cs="Times New Roman"/>
          <w:sz w:val="24"/>
          <w:szCs w:val="24"/>
          <w:lang w:val="en-US"/>
        </w:rPr>
        <w:t>Janu</w:t>
      </w:r>
      <w:r w:rsidR="00911E48">
        <w:rPr>
          <w:rFonts w:ascii="Times New Roman" w:hAnsi="Times New Roman" w:cs="Times New Roman"/>
          <w:sz w:val="24"/>
          <w:szCs w:val="24"/>
          <w:lang w:val="en-US"/>
        </w:rPr>
        <w:t>a</w:t>
      </w:r>
      <w:r w:rsidRPr="00C00F6B">
        <w:rPr>
          <w:rFonts w:ascii="Times New Roman" w:hAnsi="Times New Roman" w:cs="Times New Roman"/>
          <w:sz w:val="24"/>
          <w:szCs w:val="24"/>
          <w:lang w:val="en-US"/>
        </w:rPr>
        <w:t>ry,</w:t>
      </w:r>
      <w:proofErr w:type="gramEnd"/>
      <w:r w:rsidRPr="00C00F6B">
        <w:rPr>
          <w:rFonts w:ascii="Times New Roman" w:hAnsi="Times New Roman" w:cs="Times New Roman"/>
          <w:sz w:val="24"/>
          <w:szCs w:val="24"/>
          <w:lang w:val="en-US"/>
        </w:rPr>
        <w:t xml:space="preserve"> 2024.  Course coordinator: Terje Grønning</w:t>
      </w:r>
    </w:p>
    <w:p w14:paraId="614668EE" w14:textId="77777777" w:rsidR="00C00F6B" w:rsidRPr="00C00F6B" w:rsidRDefault="00C00F6B">
      <w:pPr>
        <w:rPr>
          <w:lang w:val="en-US"/>
        </w:rPr>
      </w:pPr>
    </w:p>
    <w:sectPr w:rsidR="00C00F6B" w:rsidRPr="00C00F6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313A" w14:textId="77777777" w:rsidR="000048F9" w:rsidRDefault="000048F9" w:rsidP="000048F9">
      <w:pPr>
        <w:spacing w:after="0" w:line="240" w:lineRule="auto"/>
      </w:pPr>
      <w:r>
        <w:separator/>
      </w:r>
    </w:p>
  </w:endnote>
  <w:endnote w:type="continuationSeparator" w:id="0">
    <w:p w14:paraId="48F078C6" w14:textId="77777777" w:rsidR="000048F9" w:rsidRDefault="000048F9" w:rsidP="0000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319110"/>
      <w:docPartObj>
        <w:docPartGallery w:val="Page Numbers (Bottom of Page)"/>
        <w:docPartUnique/>
      </w:docPartObj>
    </w:sdtPr>
    <w:sdtContent>
      <w:p w14:paraId="39F942C5" w14:textId="2D2EB82E" w:rsidR="000048F9" w:rsidRDefault="000048F9">
        <w:pPr>
          <w:pStyle w:val="Bunntekst"/>
          <w:jc w:val="right"/>
        </w:pPr>
        <w:r>
          <w:fldChar w:fldCharType="begin"/>
        </w:r>
        <w:r>
          <w:instrText>PAGE   \* MERGEFORMAT</w:instrText>
        </w:r>
        <w:r>
          <w:fldChar w:fldCharType="separate"/>
        </w:r>
        <w:r>
          <w:t>2</w:t>
        </w:r>
        <w:r>
          <w:fldChar w:fldCharType="end"/>
        </w:r>
      </w:p>
    </w:sdtContent>
  </w:sdt>
  <w:p w14:paraId="4CAF71F7" w14:textId="77777777" w:rsidR="000048F9" w:rsidRDefault="000048F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C22F" w14:textId="77777777" w:rsidR="000048F9" w:rsidRDefault="000048F9" w:rsidP="000048F9">
      <w:pPr>
        <w:spacing w:after="0" w:line="240" w:lineRule="auto"/>
      </w:pPr>
      <w:r>
        <w:separator/>
      </w:r>
    </w:p>
  </w:footnote>
  <w:footnote w:type="continuationSeparator" w:id="0">
    <w:p w14:paraId="70ACBADA" w14:textId="77777777" w:rsidR="000048F9" w:rsidRDefault="000048F9" w:rsidP="00004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4638" w14:textId="5EA04584" w:rsidR="000048F9" w:rsidRDefault="000048F9">
    <w:pPr>
      <w:pStyle w:val="Topptekst"/>
    </w:pPr>
    <w:r>
      <w:tab/>
    </w:r>
    <w:r>
      <w:tab/>
      <w:t>PED4404 Emneansvarlig Terje Grønning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5043"/>
    <w:multiLevelType w:val="hybridMultilevel"/>
    <w:tmpl w:val="EC2E2104"/>
    <w:lvl w:ilvl="0" w:tplc="7EB2E60C">
      <w:start w:val="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46711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C8"/>
    <w:rsid w:val="000048F9"/>
    <w:rsid w:val="000B79B9"/>
    <w:rsid w:val="007200C8"/>
    <w:rsid w:val="00875A02"/>
    <w:rsid w:val="00911E48"/>
    <w:rsid w:val="00942B07"/>
    <w:rsid w:val="00B929F0"/>
    <w:rsid w:val="00C00F6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EF9A"/>
  <w15:chartTrackingRefBased/>
  <w15:docId w15:val="{DA9F835D-D911-447F-85A5-661C5AC6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F0"/>
    <w:pPr>
      <w:spacing w:line="259" w:lineRule="auto"/>
    </w:pPr>
    <w:rPr>
      <w:kern w:val="0"/>
      <w:sz w:val="22"/>
      <w:szCs w:val="22"/>
      <w14:ligatures w14:val="none"/>
    </w:rPr>
  </w:style>
  <w:style w:type="paragraph" w:styleId="Overskrift1">
    <w:name w:val="heading 1"/>
    <w:basedOn w:val="Normal"/>
    <w:next w:val="Normal"/>
    <w:link w:val="Overskrift1Tegn"/>
    <w:uiPriority w:val="9"/>
    <w:qFormat/>
    <w:rsid w:val="007200C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Overskrift2">
    <w:name w:val="heading 2"/>
    <w:basedOn w:val="Normal"/>
    <w:next w:val="Normal"/>
    <w:link w:val="Overskrift2Tegn"/>
    <w:uiPriority w:val="9"/>
    <w:semiHidden/>
    <w:unhideWhenUsed/>
    <w:qFormat/>
    <w:rsid w:val="007200C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Overskrift3">
    <w:name w:val="heading 3"/>
    <w:basedOn w:val="Normal"/>
    <w:next w:val="Normal"/>
    <w:link w:val="Overskrift3Tegn"/>
    <w:uiPriority w:val="9"/>
    <w:semiHidden/>
    <w:unhideWhenUsed/>
    <w:qFormat/>
    <w:rsid w:val="007200C8"/>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Overskrift4">
    <w:name w:val="heading 4"/>
    <w:basedOn w:val="Normal"/>
    <w:next w:val="Normal"/>
    <w:link w:val="Overskrift4Tegn"/>
    <w:uiPriority w:val="9"/>
    <w:semiHidden/>
    <w:unhideWhenUsed/>
    <w:qFormat/>
    <w:rsid w:val="007200C8"/>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Overskrift5">
    <w:name w:val="heading 5"/>
    <w:basedOn w:val="Normal"/>
    <w:next w:val="Normal"/>
    <w:link w:val="Overskrift5Tegn"/>
    <w:uiPriority w:val="9"/>
    <w:semiHidden/>
    <w:unhideWhenUsed/>
    <w:qFormat/>
    <w:rsid w:val="007200C8"/>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Overskrift6">
    <w:name w:val="heading 6"/>
    <w:basedOn w:val="Normal"/>
    <w:next w:val="Normal"/>
    <w:link w:val="Overskrift6Tegn"/>
    <w:uiPriority w:val="9"/>
    <w:semiHidden/>
    <w:unhideWhenUsed/>
    <w:qFormat/>
    <w:rsid w:val="007200C8"/>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Overskrift7">
    <w:name w:val="heading 7"/>
    <w:basedOn w:val="Normal"/>
    <w:next w:val="Normal"/>
    <w:link w:val="Overskrift7Tegn"/>
    <w:uiPriority w:val="9"/>
    <w:semiHidden/>
    <w:unhideWhenUsed/>
    <w:qFormat/>
    <w:rsid w:val="007200C8"/>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Overskrift8">
    <w:name w:val="heading 8"/>
    <w:basedOn w:val="Normal"/>
    <w:next w:val="Normal"/>
    <w:link w:val="Overskrift8Tegn"/>
    <w:uiPriority w:val="9"/>
    <w:semiHidden/>
    <w:unhideWhenUsed/>
    <w:qFormat/>
    <w:rsid w:val="007200C8"/>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Overskrift9">
    <w:name w:val="heading 9"/>
    <w:basedOn w:val="Normal"/>
    <w:next w:val="Normal"/>
    <w:link w:val="Overskrift9Tegn"/>
    <w:uiPriority w:val="9"/>
    <w:semiHidden/>
    <w:unhideWhenUsed/>
    <w:qFormat/>
    <w:rsid w:val="007200C8"/>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200C8"/>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7200C8"/>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7200C8"/>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7200C8"/>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7200C8"/>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7200C8"/>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7200C8"/>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7200C8"/>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7200C8"/>
    <w:rPr>
      <w:rFonts w:eastAsiaTheme="majorEastAsia" w:cstheme="majorBidi"/>
      <w:color w:val="272727" w:themeColor="text1" w:themeTint="D8"/>
    </w:rPr>
  </w:style>
  <w:style w:type="paragraph" w:styleId="Tittel">
    <w:name w:val="Title"/>
    <w:basedOn w:val="Normal"/>
    <w:next w:val="Normal"/>
    <w:link w:val="TittelTegn"/>
    <w:uiPriority w:val="10"/>
    <w:qFormat/>
    <w:rsid w:val="007200C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telTegn">
    <w:name w:val="Tittel Tegn"/>
    <w:basedOn w:val="Standardskriftforavsnitt"/>
    <w:link w:val="Tittel"/>
    <w:uiPriority w:val="10"/>
    <w:rsid w:val="007200C8"/>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7200C8"/>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UndertittelTegn">
    <w:name w:val="Undertittel Tegn"/>
    <w:basedOn w:val="Standardskriftforavsnitt"/>
    <w:link w:val="Undertittel"/>
    <w:uiPriority w:val="11"/>
    <w:rsid w:val="007200C8"/>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7200C8"/>
    <w:pPr>
      <w:spacing w:before="160" w:line="278" w:lineRule="auto"/>
      <w:jc w:val="center"/>
    </w:pPr>
    <w:rPr>
      <w:i/>
      <w:iCs/>
      <w:color w:val="404040" w:themeColor="text1" w:themeTint="BF"/>
      <w:kern w:val="2"/>
      <w:sz w:val="24"/>
      <w:szCs w:val="24"/>
      <w14:ligatures w14:val="standardContextual"/>
    </w:rPr>
  </w:style>
  <w:style w:type="character" w:customStyle="1" w:styleId="SitatTegn">
    <w:name w:val="Sitat Tegn"/>
    <w:basedOn w:val="Standardskriftforavsnitt"/>
    <w:link w:val="Sitat"/>
    <w:uiPriority w:val="29"/>
    <w:rsid w:val="007200C8"/>
    <w:rPr>
      <w:i/>
      <w:iCs/>
      <w:color w:val="404040" w:themeColor="text1" w:themeTint="BF"/>
    </w:rPr>
  </w:style>
  <w:style w:type="paragraph" w:styleId="Listeavsnitt">
    <w:name w:val="List Paragraph"/>
    <w:basedOn w:val="Normal"/>
    <w:uiPriority w:val="34"/>
    <w:qFormat/>
    <w:rsid w:val="007200C8"/>
    <w:pPr>
      <w:spacing w:line="278" w:lineRule="auto"/>
      <w:ind w:left="720"/>
      <w:contextualSpacing/>
    </w:pPr>
    <w:rPr>
      <w:kern w:val="2"/>
      <w:sz w:val="24"/>
      <w:szCs w:val="24"/>
      <w14:ligatures w14:val="standardContextual"/>
    </w:rPr>
  </w:style>
  <w:style w:type="character" w:styleId="Sterkutheving">
    <w:name w:val="Intense Emphasis"/>
    <w:basedOn w:val="Standardskriftforavsnitt"/>
    <w:uiPriority w:val="21"/>
    <w:qFormat/>
    <w:rsid w:val="007200C8"/>
    <w:rPr>
      <w:i/>
      <w:iCs/>
      <w:color w:val="0F4761" w:themeColor="accent1" w:themeShade="BF"/>
    </w:rPr>
  </w:style>
  <w:style w:type="paragraph" w:styleId="Sterktsitat">
    <w:name w:val="Intense Quote"/>
    <w:basedOn w:val="Normal"/>
    <w:next w:val="Normal"/>
    <w:link w:val="SterktsitatTegn"/>
    <w:uiPriority w:val="30"/>
    <w:qFormat/>
    <w:rsid w:val="007200C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SterktsitatTegn">
    <w:name w:val="Sterkt sitat Tegn"/>
    <w:basedOn w:val="Standardskriftforavsnitt"/>
    <w:link w:val="Sterktsitat"/>
    <w:uiPriority w:val="30"/>
    <w:rsid w:val="007200C8"/>
    <w:rPr>
      <w:i/>
      <w:iCs/>
      <w:color w:val="0F4761" w:themeColor="accent1" w:themeShade="BF"/>
    </w:rPr>
  </w:style>
  <w:style w:type="character" w:styleId="Sterkreferanse">
    <w:name w:val="Intense Reference"/>
    <w:basedOn w:val="Standardskriftforavsnitt"/>
    <w:uiPriority w:val="32"/>
    <w:qFormat/>
    <w:rsid w:val="007200C8"/>
    <w:rPr>
      <w:b/>
      <w:bCs/>
      <w:smallCaps/>
      <w:color w:val="0F4761" w:themeColor="accent1" w:themeShade="BF"/>
      <w:spacing w:val="5"/>
    </w:rPr>
  </w:style>
  <w:style w:type="paragraph" w:styleId="Topptekst">
    <w:name w:val="header"/>
    <w:basedOn w:val="Normal"/>
    <w:link w:val="TopptekstTegn"/>
    <w:uiPriority w:val="99"/>
    <w:unhideWhenUsed/>
    <w:rsid w:val="000048F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048F9"/>
    <w:rPr>
      <w:kern w:val="0"/>
      <w:sz w:val="22"/>
      <w:szCs w:val="22"/>
      <w14:ligatures w14:val="none"/>
    </w:rPr>
  </w:style>
  <w:style w:type="paragraph" w:styleId="Bunntekst">
    <w:name w:val="footer"/>
    <w:basedOn w:val="Normal"/>
    <w:link w:val="BunntekstTegn"/>
    <w:uiPriority w:val="99"/>
    <w:unhideWhenUsed/>
    <w:rsid w:val="000048F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048F9"/>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Grønning</dc:creator>
  <cp:keywords/>
  <dc:description/>
  <cp:lastModifiedBy>Yngvild Dahl</cp:lastModifiedBy>
  <cp:revision>3</cp:revision>
  <cp:lastPrinted>2024-01-30T09:45:00Z</cp:lastPrinted>
  <dcterms:created xsi:type="dcterms:W3CDTF">2024-01-15T14:46:00Z</dcterms:created>
  <dcterms:modified xsi:type="dcterms:W3CDTF">2024-01-30T09:45:00Z</dcterms:modified>
</cp:coreProperties>
</file>