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D912" w14:textId="77777777" w:rsidR="0054072D" w:rsidRPr="0054072D" w:rsidRDefault="005407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Periodic evaluation form of courses IPED  </w:t>
      </w:r>
    </w:p>
    <w:p w14:paraId="5EAF7D66" w14:textId="77777777" w:rsidR="0054072D" w:rsidRPr="0054072D" w:rsidRDefault="005407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072D">
        <w:rPr>
          <w:rFonts w:ascii="Times New Roman" w:hAnsi="Times New Roman" w:cs="Times New Roman"/>
          <w:sz w:val="24"/>
          <w:szCs w:val="24"/>
          <w:lang w:val="en-US"/>
        </w:rPr>
        <w:t xml:space="preserve">Please fill out the form and send it to the administrative coordinator of the course.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21"/>
        <w:gridCol w:w="4641"/>
      </w:tblGrid>
      <w:tr w:rsidR="00235973" w14:paraId="541E1654" w14:textId="77777777" w:rsidTr="007F12D2">
        <w:tc>
          <w:tcPr>
            <w:tcW w:w="4421" w:type="dxa"/>
          </w:tcPr>
          <w:p w14:paraId="0D6AA78C" w14:textId="77777777" w:rsidR="00235973" w:rsidRDefault="005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="0023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1" w:type="dxa"/>
          </w:tcPr>
          <w:p w14:paraId="4FAA5224" w14:textId="77777777" w:rsidR="00235973" w:rsidRDefault="007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r w:rsidR="007F12D2">
              <w:rPr>
                <w:rFonts w:ascii="Times New Roman" w:hAnsi="Times New Roman" w:cs="Times New Roman"/>
                <w:sz w:val="24"/>
                <w:szCs w:val="24"/>
              </w:rPr>
              <w:t xml:space="preserve"> 4402</w:t>
            </w:r>
          </w:p>
        </w:tc>
      </w:tr>
      <w:tr w:rsidR="00235973" w14:paraId="1FC6BA9B" w14:textId="77777777" w:rsidTr="007F12D2">
        <w:tc>
          <w:tcPr>
            <w:tcW w:w="4421" w:type="dxa"/>
          </w:tcPr>
          <w:p w14:paraId="214B79E5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4641" w:type="dxa"/>
          </w:tcPr>
          <w:p w14:paraId="679016D0" w14:textId="77777777" w:rsidR="00235973" w:rsidRDefault="005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Vår 2023</w:t>
            </w:r>
          </w:p>
          <w:p w14:paraId="1DC8147D" w14:textId="77777777" w:rsidR="00797AD3" w:rsidRDefault="00797AD3" w:rsidP="009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D3">
              <w:rPr>
                <w:rFonts w:ascii="Times New Roman" w:hAnsi="Times New Roman" w:cs="Times New Roman"/>
                <w:sz w:val="24"/>
                <w:szCs w:val="24"/>
              </w:rPr>
              <w:t xml:space="preserve">Kurset </w:t>
            </w:r>
            <w:r w:rsidR="009164BB">
              <w:rPr>
                <w:rFonts w:ascii="Times New Roman" w:hAnsi="Times New Roman" w:cs="Times New Roman"/>
                <w:sz w:val="24"/>
                <w:szCs w:val="24"/>
              </w:rPr>
              <w:t>ble</w:t>
            </w:r>
            <w:r w:rsidR="009164BB" w:rsidRPr="0079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undervist for </w:t>
            </w:r>
            <w:r w:rsidR="00512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fjerde</w:t>
            </w:r>
            <w:r w:rsidRPr="00797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gang</w:t>
            </w:r>
            <w:r w:rsidRPr="0079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97AD3">
              <w:rPr>
                <w:rFonts w:ascii="Times New Roman" w:hAnsi="Times New Roman" w:cs="Times New Roman"/>
                <w:sz w:val="24"/>
                <w:szCs w:val="24"/>
              </w:rPr>
              <w:t>Forgjengeren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 den nye kurset </w:t>
            </w:r>
            <w:r w:rsidR="009B30FB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</w:t>
            </w:r>
            <w:r w:rsidRPr="00797AD3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</w:tr>
      <w:tr w:rsidR="00235973" w:rsidRPr="00512F44" w14:paraId="199D56EC" w14:textId="77777777" w:rsidTr="007F12D2">
        <w:tc>
          <w:tcPr>
            <w:tcW w:w="4421" w:type="dxa"/>
          </w:tcPr>
          <w:p w14:paraId="25F192D1" w14:textId="77777777" w:rsidR="00235973" w:rsidRPr="000A2594" w:rsidRDefault="0054072D" w:rsidP="000A2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="000A2594"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r/responsible for the course </w:t>
            </w:r>
          </w:p>
        </w:tc>
        <w:tc>
          <w:tcPr>
            <w:tcW w:w="4641" w:type="dxa"/>
          </w:tcPr>
          <w:p w14:paraId="3F9A32D8" w14:textId="77777777" w:rsidR="00235973" w:rsidRPr="00D6551F" w:rsidRDefault="00797AD3" w:rsidP="00512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Mervi</w:t>
            </w:r>
            <w:r w:rsidR="00D6551F" w:rsidRPr="00D65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Hasu (emnea</w:t>
            </w:r>
            <w:r w:rsidR="00512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nsvar), Hans Christian Arnseth</w:t>
            </w:r>
          </w:p>
        </w:tc>
      </w:tr>
      <w:tr w:rsidR="00235973" w:rsidRPr="007F12D2" w14:paraId="10DB4053" w14:textId="77777777" w:rsidTr="007F12D2">
        <w:tc>
          <w:tcPr>
            <w:tcW w:w="4421" w:type="dxa"/>
          </w:tcPr>
          <w:p w14:paraId="441C5607" w14:textId="77777777" w:rsidR="00235973" w:rsidRPr="0054072D" w:rsidRDefault="000A2594" w:rsidP="008C3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for mid evaluation </w:t>
            </w:r>
            <w:r w:rsidR="0054072D" w:rsidRPr="0054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(short evaluation midway </w:t>
            </w:r>
            <w:r w:rsidR="008C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through </w:t>
            </w:r>
            <w:r w:rsidR="0054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course)</w:t>
            </w:r>
          </w:p>
        </w:tc>
        <w:tc>
          <w:tcPr>
            <w:tcW w:w="4641" w:type="dxa"/>
          </w:tcPr>
          <w:p w14:paraId="0E1D3086" w14:textId="77777777" w:rsidR="00235973" w:rsidRPr="00797AD3" w:rsidRDefault="00512F44" w:rsidP="009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Intensiv</w:t>
            </w:r>
            <w:r w:rsidR="009B30FB"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164BB"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97AD3"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kurs </w:t>
            </w:r>
            <w:r w:rsidR="009164BB"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gjennomfør</w:t>
            </w:r>
            <w:r w:rsidR="009B30FB"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164BB"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="00797AD3"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januar-februar</w:t>
            </w:r>
            <w:r w:rsidR="00D6551F"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64BB"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 fysisk undervisning</w:t>
            </w:r>
            <w:r w:rsidR="00D6767E"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B30FB"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 </w:t>
            </w:r>
            <w:r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 </w:t>
            </w:r>
            <w:r w:rsidR="009B30FB"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seminarene involverte </w:t>
            </w:r>
            <w:r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9B30FB"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-samarbeid</w:t>
            </w:r>
            <w:r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 </w:t>
            </w:r>
            <w:r w:rsidR="009B30FB"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studenter fra </w:t>
            </w:r>
            <w:r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9B30FB"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øteborg </w:t>
            </w:r>
            <w:r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universitetet.</w:t>
            </w:r>
            <w:r w:rsidR="00ED1E24"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7C30">
              <w:rPr>
                <w:rFonts w:ascii="Times New Roman" w:hAnsi="Times New Roman" w:cs="Times New Roman"/>
                <w:sz w:val="24"/>
                <w:szCs w:val="24"/>
              </w:rPr>
              <w:t>Ingen midtevaluering</w:t>
            </w:r>
          </w:p>
        </w:tc>
      </w:tr>
      <w:tr w:rsidR="00235973" w:rsidRPr="007F12D2" w14:paraId="7ECABA7B" w14:textId="77777777" w:rsidTr="007F12D2">
        <w:trPr>
          <w:trHeight w:val="593"/>
        </w:trPr>
        <w:tc>
          <w:tcPr>
            <w:tcW w:w="4421" w:type="dxa"/>
          </w:tcPr>
          <w:p w14:paraId="463F7A1B" w14:textId="77777777" w:rsidR="00235973" w:rsidRPr="0054072D" w:rsidRDefault="0054072D" w:rsidP="005C7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did you carry out the periodic evaluation? </w:t>
            </w:r>
            <w:r w:rsidR="00235973" w:rsidRPr="0054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1" w:type="dxa"/>
          </w:tcPr>
          <w:p w14:paraId="0C3C425E" w14:textId="77777777" w:rsidR="00235973" w:rsidRPr="007F12D2" w:rsidRDefault="006673A6" w:rsidP="009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6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4F104E">
              <w:rPr>
                <w:rFonts w:ascii="Times New Roman" w:hAnsi="Times New Roman" w:cs="Times New Roman"/>
                <w:sz w:val="24"/>
                <w:szCs w:val="24"/>
              </w:rPr>
              <w:t>ene ga</w:t>
            </w:r>
            <w:r w:rsidR="009B30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F104E">
              <w:rPr>
                <w:rFonts w:ascii="Times New Roman" w:hAnsi="Times New Roman" w:cs="Times New Roman"/>
                <w:sz w:val="24"/>
                <w:szCs w:val="24"/>
              </w:rPr>
              <w:t xml:space="preserve"> tilbakemelding om kurs</w:t>
            </w:r>
            <w:r w:rsidR="009B30FB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4F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3A6">
              <w:rPr>
                <w:rFonts w:ascii="Times New Roman" w:hAnsi="Times New Roman" w:cs="Times New Roman"/>
                <w:sz w:val="24"/>
                <w:szCs w:val="24"/>
              </w:rPr>
              <w:t xml:space="preserve">som en del av </w:t>
            </w:r>
            <w:r w:rsidR="004F104E">
              <w:rPr>
                <w:rFonts w:ascii="Times New Roman" w:hAnsi="Times New Roman" w:cs="Times New Roman"/>
                <w:sz w:val="24"/>
                <w:szCs w:val="24"/>
              </w:rPr>
              <w:t>oppgavene</w:t>
            </w:r>
            <w:r w:rsidR="00512F44">
              <w:rPr>
                <w:rFonts w:ascii="Times New Roman" w:hAnsi="Times New Roman" w:cs="Times New Roman"/>
                <w:sz w:val="24"/>
                <w:szCs w:val="24"/>
              </w:rPr>
              <w:t xml:space="preserve">, og nettskjema evaluering </w:t>
            </w:r>
            <w:r w:rsidR="00ED1E24">
              <w:rPr>
                <w:rFonts w:ascii="Times New Roman" w:hAnsi="Times New Roman" w:cs="Times New Roman"/>
                <w:sz w:val="24"/>
                <w:szCs w:val="24"/>
              </w:rPr>
              <w:t xml:space="preserve">ble </w:t>
            </w:r>
            <w:r w:rsidR="00512F44">
              <w:rPr>
                <w:rFonts w:ascii="Times New Roman" w:hAnsi="Times New Roman" w:cs="Times New Roman"/>
                <w:sz w:val="24"/>
                <w:szCs w:val="24"/>
              </w:rPr>
              <w:t>brukt etter mappeeksamen</w:t>
            </w:r>
            <w:r w:rsidR="009B3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973" w:rsidRPr="007F12D2" w14:paraId="6379D4FC" w14:textId="77777777" w:rsidTr="007F12D2">
        <w:tc>
          <w:tcPr>
            <w:tcW w:w="4421" w:type="dxa"/>
          </w:tcPr>
          <w:p w14:paraId="4260F293" w14:textId="77777777" w:rsidR="00235973" w:rsidRPr="000A2594" w:rsidRDefault="000A2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students took part in this evaluation?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5973"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1" w:type="dxa"/>
          </w:tcPr>
          <w:p w14:paraId="1C46CED7" w14:textId="77777777" w:rsidR="00235973" w:rsidRPr="00C56BE0" w:rsidRDefault="00C56BE0" w:rsidP="00C5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  <w:r w:rsidRPr="00C56BE0">
              <w:rPr>
                <w:rFonts w:ascii="Times New Roman" w:hAnsi="Times New Roman" w:cs="Times New Roman"/>
                <w:sz w:val="24"/>
                <w:szCs w:val="24"/>
              </w:rPr>
              <w:t xml:space="preserve"> skrevet tilbakemelding, </w:t>
            </w:r>
            <w:r w:rsidR="00BC6D36">
              <w:rPr>
                <w:rFonts w:ascii="Times New Roman" w:hAnsi="Times New Roman" w:cs="Times New Roman"/>
                <w:sz w:val="24"/>
                <w:szCs w:val="24"/>
              </w:rPr>
              <w:t xml:space="preserve">omtrent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14/17 nettskjemasvar</w:t>
            </w:r>
          </w:p>
        </w:tc>
      </w:tr>
      <w:tr w:rsidR="00235973" w:rsidRPr="003F3F30" w14:paraId="7D7830E9" w14:textId="77777777" w:rsidTr="007F12D2">
        <w:tc>
          <w:tcPr>
            <w:tcW w:w="9062" w:type="dxa"/>
            <w:gridSpan w:val="2"/>
          </w:tcPr>
          <w:p w14:paraId="53ECC14E" w14:textId="77777777" w:rsidR="00235973" w:rsidRPr="00FA189E" w:rsidRDefault="00235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C0AD8B" w14:textId="77777777" w:rsidR="000A2594" w:rsidRPr="00FA189E" w:rsidRDefault="000A25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18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students experience of the following points: </w:t>
            </w:r>
          </w:p>
          <w:p w14:paraId="46CE9007" w14:textId="77777777" w:rsidR="00235973" w:rsidRPr="00FA189E" w:rsidRDefault="00235973" w:rsidP="000A2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5973" w:rsidRPr="007F12D2" w14:paraId="1330E0F9" w14:textId="77777777" w:rsidTr="007F12D2">
        <w:tc>
          <w:tcPr>
            <w:tcW w:w="4421" w:type="dxa"/>
          </w:tcPr>
          <w:p w14:paraId="06F948B8" w14:textId="77777777" w:rsidR="00235973" w:rsidRDefault="007F12D2" w:rsidP="000A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Informasjon og organisering</w:t>
            </w:r>
            <w:r w:rsidR="000A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1" w:type="dxa"/>
          </w:tcPr>
          <w:p w14:paraId="246767E1" w14:textId="77777777" w:rsidR="009204AC" w:rsidRDefault="005B45E5" w:rsidP="0011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Organisering: </w:t>
            </w:r>
          </w:p>
          <w:p w14:paraId="2E08DC96" w14:textId="77777777" w:rsidR="005B45E5" w:rsidRDefault="005B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322A9" w14:textId="77777777" w:rsidR="009204AC" w:rsidRDefault="00E2577F" w:rsidP="009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7F">
              <w:rPr>
                <w:rFonts w:ascii="Times New Roman" w:hAnsi="Times New Roman" w:cs="Times New Roman"/>
                <w:sz w:val="24"/>
                <w:szCs w:val="24"/>
              </w:rPr>
              <w:t>Undervisnin</w:t>
            </w:r>
            <w:r w:rsidR="00ED1E24">
              <w:rPr>
                <w:rFonts w:ascii="Times New Roman" w:hAnsi="Times New Roman" w:cs="Times New Roman"/>
                <w:sz w:val="24"/>
                <w:szCs w:val="24"/>
              </w:rPr>
              <w:t>gen ble organisert som seminare</w:t>
            </w:r>
            <w:r w:rsidR="009B30F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2577F">
              <w:rPr>
                <w:rFonts w:ascii="Times New Roman" w:hAnsi="Times New Roman" w:cs="Times New Roman"/>
                <w:sz w:val="24"/>
                <w:szCs w:val="24"/>
              </w:rPr>
              <w:t>, der studentene hadde lærin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gsoppgaver å forberede seg på</w:t>
            </w:r>
            <w:r w:rsidRPr="00E2577F">
              <w:rPr>
                <w:rFonts w:ascii="Times New Roman" w:hAnsi="Times New Roman" w:cs="Times New Roman"/>
                <w:sz w:val="24"/>
                <w:szCs w:val="24"/>
              </w:rPr>
              <w:t xml:space="preserve"> forhånd (enten individuelt eller i grupper, eller begge deler). Disse læringsoppgavene ble deretter videreutviklet i grupper på seminarene</w:t>
            </w:r>
            <w:r w:rsidR="00ED1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E24">
              <w:t xml:space="preserve"> </w:t>
            </w:r>
            <w:r w:rsidR="00ED1E24" w:rsidRPr="00ED1E24">
              <w:rPr>
                <w:rFonts w:ascii="Times New Roman" w:hAnsi="Times New Roman" w:cs="Times New Roman"/>
                <w:sz w:val="24"/>
                <w:szCs w:val="24"/>
              </w:rPr>
              <w:t>gjennom instruksjoner, tilbakem</w:t>
            </w:r>
            <w:r w:rsidR="00ED1E24">
              <w:rPr>
                <w:rFonts w:ascii="Times New Roman" w:hAnsi="Times New Roman" w:cs="Times New Roman"/>
                <w:sz w:val="24"/>
                <w:szCs w:val="24"/>
              </w:rPr>
              <w:t>eldinger og råd fra seminarleder</w:t>
            </w:r>
            <w:r w:rsidR="00ED1E24" w:rsidRPr="00ED1E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D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E2" w:rsidRPr="00BF37E2">
              <w:rPr>
                <w:rFonts w:ascii="Times New Roman" w:hAnsi="Times New Roman" w:cs="Times New Roman"/>
                <w:sz w:val="24"/>
                <w:szCs w:val="24"/>
              </w:rPr>
              <w:t>Korte studentpresentasjoner ble brukt under seminarene.</w:t>
            </w:r>
            <w:r w:rsidR="00BF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77F">
              <w:rPr>
                <w:rFonts w:ascii="Times New Roman" w:hAnsi="Times New Roman" w:cs="Times New Roman"/>
                <w:sz w:val="24"/>
                <w:szCs w:val="24"/>
              </w:rPr>
              <w:t>De fleste oppgavene som ble behandlet på seminarene ble deretter jobbet</w:t>
            </w:r>
            <w:r w:rsidR="009B30FB">
              <w:rPr>
                <w:rFonts w:ascii="Times New Roman" w:hAnsi="Times New Roman" w:cs="Times New Roman"/>
                <w:sz w:val="24"/>
                <w:szCs w:val="24"/>
              </w:rPr>
              <w:t xml:space="preserve"> med</w:t>
            </w:r>
            <w:r w:rsidRPr="00E2577F">
              <w:rPr>
                <w:rFonts w:ascii="Times New Roman" w:hAnsi="Times New Roman" w:cs="Times New Roman"/>
                <w:sz w:val="24"/>
                <w:szCs w:val="24"/>
              </w:rPr>
              <w:t xml:space="preserve"> individuelt til mappe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77F">
              <w:rPr>
                <w:rFonts w:ascii="Times New Roman" w:hAnsi="Times New Roman" w:cs="Times New Roman"/>
                <w:sz w:val="24"/>
                <w:szCs w:val="24"/>
              </w:rPr>
              <w:t>eksamen.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454">
              <w:rPr>
                <w:rFonts w:ascii="Times New Roman" w:hAnsi="Times New Roman" w:cs="Times New Roman"/>
                <w:sz w:val="24"/>
                <w:szCs w:val="24"/>
              </w:rPr>
              <w:t xml:space="preserve">Kurset var veldig intensivt: </w:t>
            </w:r>
            <w:r w:rsidR="00660454" w:rsidRPr="00660454">
              <w:rPr>
                <w:rFonts w:ascii="Times New Roman" w:hAnsi="Times New Roman" w:cs="Times New Roman"/>
                <w:i/>
                <w:sz w:val="24"/>
                <w:szCs w:val="24"/>
              </w:rPr>
              <w:t>8 gang</w:t>
            </w:r>
            <w:r w:rsidR="009B30FB">
              <w:rPr>
                <w:rFonts w:ascii="Times New Roman" w:hAnsi="Times New Roman" w:cs="Times New Roman"/>
                <w:i/>
                <w:sz w:val="24"/>
                <w:szCs w:val="24"/>
              </w:rPr>
              <w:t>er</w:t>
            </w:r>
            <w:r w:rsidR="00660454" w:rsidRPr="00660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undervisning x 3 timer i løpet av 6 uker</w:t>
            </w:r>
            <w:r w:rsidR="00660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5581C5" w14:textId="77777777" w:rsidR="009204AC" w:rsidRDefault="009204AC" w:rsidP="00D6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003E8" w14:textId="77777777" w:rsidR="00D6767E" w:rsidRDefault="005B45E5" w:rsidP="00D6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Informasjon: </w:t>
            </w:r>
          </w:p>
          <w:p w14:paraId="0182D4F8" w14:textId="77777777" w:rsidR="00D6551F" w:rsidRPr="007F12D2" w:rsidRDefault="007F12D2" w:rsidP="009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86">
              <w:rPr>
                <w:rFonts w:ascii="Times New Roman" w:hAnsi="Times New Roman" w:cs="Times New Roman"/>
                <w:sz w:val="24"/>
                <w:szCs w:val="24"/>
              </w:rPr>
              <w:t xml:space="preserve">Alle er </w:t>
            </w:r>
            <w:proofErr w:type="gramStart"/>
            <w:r w:rsidRPr="00036586">
              <w:rPr>
                <w:rFonts w:ascii="Times New Roman" w:hAnsi="Times New Roman" w:cs="Times New Roman"/>
                <w:sz w:val="24"/>
                <w:szCs w:val="24"/>
              </w:rPr>
              <w:t>stor</w:t>
            </w:r>
            <w:proofErr w:type="gramEnd"/>
            <w:r w:rsidRPr="00036586">
              <w:rPr>
                <w:rFonts w:ascii="Times New Roman" w:hAnsi="Times New Roman" w:cs="Times New Roman"/>
                <w:sz w:val="24"/>
                <w:szCs w:val="24"/>
              </w:rPr>
              <w:t xml:space="preserve"> sett fornøyd</w:t>
            </w:r>
            <w:r w:rsidR="00036586" w:rsidRPr="00036586">
              <w:rPr>
                <w:rFonts w:ascii="Times New Roman" w:hAnsi="Times New Roman" w:cs="Times New Roman"/>
                <w:sz w:val="24"/>
                <w:szCs w:val="24"/>
              </w:rPr>
              <w:t xml:space="preserve"> med </w:t>
            </w:r>
            <w:r w:rsidR="005B45E5">
              <w:rPr>
                <w:rFonts w:ascii="Times New Roman" w:hAnsi="Times New Roman" w:cs="Times New Roman"/>
                <w:sz w:val="24"/>
                <w:szCs w:val="24"/>
              </w:rPr>
              <w:t>informasjon</w:t>
            </w:r>
            <w:r w:rsidRPr="000365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2D2">
              <w:rPr>
                <w:rFonts w:ascii="Times New Roman" w:hAnsi="Times New Roman" w:cs="Times New Roman"/>
                <w:sz w:val="24"/>
                <w:szCs w:val="24"/>
              </w:rPr>
              <w:t xml:space="preserve">Noen sier informasjon på Canvas er noe </w:t>
            </w:r>
            <w:r w:rsidR="00036586">
              <w:rPr>
                <w:rFonts w:ascii="Times New Roman" w:hAnsi="Times New Roman" w:cs="Times New Roman"/>
                <w:sz w:val="24"/>
                <w:szCs w:val="24"/>
              </w:rPr>
              <w:t>uoversiktlig</w:t>
            </w:r>
            <w:r w:rsidR="00D6551F">
              <w:rPr>
                <w:rFonts w:ascii="Times New Roman" w:hAnsi="Times New Roman" w:cs="Times New Roman"/>
                <w:sz w:val="24"/>
                <w:szCs w:val="24"/>
              </w:rPr>
              <w:t xml:space="preserve"> eller rotete</w:t>
            </w:r>
            <w:r w:rsidR="00066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35973" w:rsidRPr="002343EB" w14:paraId="18B335FD" w14:textId="77777777" w:rsidTr="007F12D2">
        <w:tc>
          <w:tcPr>
            <w:tcW w:w="4421" w:type="dxa"/>
          </w:tcPr>
          <w:p w14:paraId="553370BF" w14:textId="77777777" w:rsidR="00235973" w:rsidRPr="000A2594" w:rsidRDefault="007F12D2" w:rsidP="008C3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Litteratur</w:t>
            </w:r>
            <w:proofErr w:type="spellEnd"/>
            <w:r w:rsidR="000A2594"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5973"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1" w:type="dxa"/>
          </w:tcPr>
          <w:p w14:paraId="31792EE2" w14:textId="77777777" w:rsidR="00235973" w:rsidRDefault="0023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EB">
              <w:rPr>
                <w:rFonts w:ascii="Times New Roman" w:hAnsi="Times New Roman" w:cs="Times New Roman"/>
                <w:sz w:val="24"/>
                <w:szCs w:val="24"/>
              </w:rPr>
              <w:t>De fleste synes litteraturen er interessant og relevant.</w:t>
            </w:r>
            <w:r w:rsidR="00052C15" w:rsidRPr="00052C15">
              <w:rPr>
                <w:rFonts w:ascii="Times New Roman" w:hAnsi="Times New Roman" w:cs="Times New Roman"/>
                <w:sz w:val="24"/>
                <w:szCs w:val="24"/>
              </w:rPr>
              <w:t xml:space="preserve"> I begynnelsen av kurset ble det gitt et dokument som presenterte et sammendrag av litteraturen med beskrivende karakterisering.</w:t>
            </w:r>
            <w:r w:rsidR="00052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086E05" w14:textId="77777777" w:rsidR="00660454" w:rsidRDefault="0066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16819" w14:textId="77777777" w:rsidR="00235973" w:rsidRPr="002343EB" w:rsidRDefault="006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Litteratur viste seg å være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veldig </w:t>
            </w:r>
            <w:r w:rsidRPr="00660454">
              <w:rPr>
                <w:rFonts w:ascii="Times New Roman" w:hAnsi="Times New Roman" w:cs="Times New Roman"/>
                <w:sz w:val="24"/>
                <w:szCs w:val="24"/>
              </w:rPr>
              <w:t>relevant også i påfølgende praksisperiode (undersøkt av praksiskoordinator HJG)</w:t>
            </w:r>
            <w:r w:rsidR="009B3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973" w:rsidRPr="002343EB" w14:paraId="4D091D6E" w14:textId="77777777" w:rsidTr="007F12D2">
        <w:tc>
          <w:tcPr>
            <w:tcW w:w="4421" w:type="dxa"/>
          </w:tcPr>
          <w:p w14:paraId="2E2AF983" w14:textId="77777777" w:rsidR="00235973" w:rsidRPr="002343EB" w:rsidRDefault="007F12D2" w:rsidP="000A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Undervisning og undervisningsformer</w:t>
            </w:r>
            <w:r w:rsidR="000A2594" w:rsidRPr="0023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1" w:type="dxa"/>
          </w:tcPr>
          <w:p w14:paraId="41B2DED2" w14:textId="77777777" w:rsidR="00660454" w:rsidRDefault="0005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Studentene var</w:t>
            </w:r>
            <w:r w:rsidR="0023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3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343EB">
              <w:rPr>
                <w:rFonts w:ascii="Times New Roman" w:hAnsi="Times New Roman" w:cs="Times New Roman"/>
                <w:sz w:val="24"/>
                <w:szCs w:val="24"/>
              </w:rPr>
              <w:t xml:space="preserve">stort sett </w:t>
            </w:r>
            <w:r w:rsidR="00117C30">
              <w:rPr>
                <w:rFonts w:ascii="Times New Roman" w:hAnsi="Times New Roman" w:cs="Times New Roman"/>
                <w:sz w:val="24"/>
                <w:szCs w:val="24"/>
              </w:rPr>
              <w:t xml:space="preserve">veldig </w:t>
            </w:r>
            <w:r w:rsidR="002343EB">
              <w:rPr>
                <w:rFonts w:ascii="Times New Roman" w:hAnsi="Times New Roman" w:cs="Times New Roman"/>
                <w:sz w:val="24"/>
                <w:szCs w:val="24"/>
              </w:rPr>
              <w:t xml:space="preserve">fornøyd med studentaktive læringsformer. </w:t>
            </w:r>
            <w:r w:rsidR="0099152A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99152A" w:rsidRPr="007F5F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likte </w:t>
            </w:r>
            <w:r w:rsidR="00D6551F" w:rsidRPr="007F5FDB">
              <w:rPr>
                <w:rFonts w:ascii="Times New Roman" w:hAnsi="Times New Roman" w:cs="Times New Roman"/>
                <w:i/>
                <w:sz w:val="24"/>
                <w:szCs w:val="24"/>
              </w:rPr>
              <w:t>igjen</w:t>
            </w:r>
            <w:r w:rsidR="00D6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52A" w:rsidRPr="00660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variasjon i </w:t>
            </w:r>
            <w:r w:rsidR="00D6551F" w:rsidRPr="00660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ulike </w:t>
            </w:r>
            <w:r w:rsidR="0099152A" w:rsidRPr="00660454">
              <w:rPr>
                <w:rFonts w:ascii="Times New Roman" w:hAnsi="Times New Roman" w:cs="Times New Roman"/>
                <w:i/>
                <w:sz w:val="24"/>
                <w:szCs w:val="24"/>
              </w:rPr>
              <w:t>aktiviteter</w:t>
            </w:r>
            <w:r w:rsidR="00D6551F">
              <w:rPr>
                <w:rFonts w:ascii="Times New Roman" w:hAnsi="Times New Roman" w:cs="Times New Roman"/>
                <w:sz w:val="24"/>
                <w:szCs w:val="24"/>
              </w:rPr>
              <w:t xml:space="preserve"> med studentpresentasjoner,</w:t>
            </w:r>
            <w:r w:rsidR="0020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A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43EB">
              <w:rPr>
                <w:rFonts w:ascii="Times New Roman" w:hAnsi="Times New Roman" w:cs="Times New Roman"/>
                <w:sz w:val="24"/>
                <w:szCs w:val="24"/>
              </w:rPr>
              <w:t>bedriftsbesøk</w:t>
            </w:r>
            <w:r w:rsidR="00C30A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6767E">
              <w:rPr>
                <w:rFonts w:ascii="Times New Roman" w:hAnsi="Times New Roman" w:cs="Times New Roman"/>
                <w:sz w:val="24"/>
                <w:szCs w:val="24"/>
              </w:rPr>
              <w:t>(fysisk)</w:t>
            </w:r>
            <w:r w:rsidR="002343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343EB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gramEnd"/>
            <w:r w:rsidR="002343EB">
              <w:rPr>
                <w:rFonts w:ascii="Times New Roman" w:hAnsi="Times New Roman" w:cs="Times New Roman"/>
                <w:sz w:val="24"/>
                <w:szCs w:val="24"/>
              </w:rPr>
              <w:t xml:space="preserve"> analyse, </w:t>
            </w:r>
            <w:r w:rsidR="00660454">
              <w:rPr>
                <w:rFonts w:ascii="Times New Roman" w:hAnsi="Times New Roman" w:cs="Times New Roman"/>
                <w:sz w:val="24"/>
                <w:szCs w:val="24"/>
              </w:rPr>
              <w:t xml:space="preserve">film, </w:t>
            </w:r>
            <w:r w:rsidR="00ED1E24">
              <w:rPr>
                <w:rFonts w:ascii="Times New Roman" w:hAnsi="Times New Roman" w:cs="Times New Roman"/>
                <w:sz w:val="24"/>
                <w:szCs w:val="24"/>
              </w:rPr>
              <w:t>seminar med</w:t>
            </w:r>
            <w:r w:rsidR="009B30FB">
              <w:rPr>
                <w:rFonts w:ascii="Times New Roman" w:hAnsi="Times New Roman" w:cs="Times New Roman"/>
                <w:sz w:val="24"/>
                <w:szCs w:val="24"/>
              </w:rPr>
              <w:t xml:space="preserve"> studenter fra Gøteborg</w:t>
            </w:r>
            <w:r w:rsidR="00ED1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43EB">
              <w:rPr>
                <w:rFonts w:ascii="Times New Roman" w:hAnsi="Times New Roman" w:cs="Times New Roman"/>
                <w:sz w:val="24"/>
                <w:szCs w:val="24"/>
              </w:rPr>
              <w:t xml:space="preserve">simuleringsøvelser osv. </w:t>
            </w:r>
          </w:p>
          <w:p w14:paraId="061AFC07" w14:textId="77777777" w:rsidR="00660454" w:rsidRDefault="0066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354EF" w14:textId="77777777" w:rsidR="00C30AD2" w:rsidRDefault="006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54">
              <w:rPr>
                <w:rFonts w:ascii="Times New Roman" w:hAnsi="Times New Roman" w:cs="Times New Roman"/>
                <w:sz w:val="24"/>
                <w:szCs w:val="24"/>
              </w:rPr>
              <w:t>Intensiteten på kurset med kun 6 uker kunne vært utfordrende for noen studenter.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77F" w:rsidRPr="00E2577F">
              <w:rPr>
                <w:rFonts w:ascii="Times New Roman" w:hAnsi="Times New Roman" w:cs="Times New Roman"/>
                <w:sz w:val="24"/>
                <w:szCs w:val="24"/>
              </w:rPr>
              <w:t>Til tross for dette</w:t>
            </w:r>
            <w:r w:rsidR="00E25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30FB">
              <w:rPr>
                <w:rFonts w:ascii="Times New Roman" w:hAnsi="Times New Roman" w:cs="Times New Roman"/>
                <w:sz w:val="24"/>
                <w:szCs w:val="24"/>
              </w:rPr>
              <w:t xml:space="preserve">la vi </w:t>
            </w:r>
            <w:r w:rsidR="00D6551F" w:rsidRPr="00D6551F">
              <w:rPr>
                <w:rFonts w:ascii="Times New Roman" w:hAnsi="Times New Roman" w:cs="Times New Roman"/>
                <w:sz w:val="24"/>
                <w:szCs w:val="24"/>
              </w:rPr>
              <w:t xml:space="preserve">merke til at </w:t>
            </w:r>
            <w:r w:rsidR="00E2577F">
              <w:rPr>
                <w:rFonts w:ascii="Times New Roman" w:hAnsi="Times New Roman" w:cs="Times New Roman"/>
                <w:sz w:val="24"/>
                <w:szCs w:val="24"/>
              </w:rPr>
              <w:t>nesten</w:t>
            </w:r>
            <w:r w:rsidR="00D6551F" w:rsidRPr="00D6551F">
              <w:rPr>
                <w:rFonts w:ascii="Times New Roman" w:hAnsi="Times New Roman" w:cs="Times New Roman"/>
                <w:sz w:val="24"/>
                <w:szCs w:val="24"/>
              </w:rPr>
              <w:t xml:space="preserve"> alle </w:t>
            </w:r>
            <w:r w:rsidR="00D6767E">
              <w:rPr>
                <w:rFonts w:ascii="Times New Roman" w:hAnsi="Times New Roman" w:cs="Times New Roman"/>
                <w:sz w:val="24"/>
                <w:szCs w:val="24"/>
              </w:rPr>
              <w:t>studentene</w:t>
            </w:r>
            <w:r w:rsidR="00D6767E" w:rsidRPr="00D6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51F" w:rsidRPr="00D6551F">
              <w:rPr>
                <w:rFonts w:ascii="Times New Roman" w:hAnsi="Times New Roman" w:cs="Times New Roman"/>
                <w:sz w:val="24"/>
                <w:szCs w:val="24"/>
              </w:rPr>
              <w:t>deltok aktivt</w:t>
            </w:r>
            <w:r w:rsidR="00D6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77F">
              <w:rPr>
                <w:rFonts w:ascii="Times New Roman" w:hAnsi="Times New Roman" w:cs="Times New Roman"/>
                <w:sz w:val="24"/>
                <w:szCs w:val="24"/>
              </w:rPr>
              <w:t xml:space="preserve">i seminarene og </w:t>
            </w:r>
            <w:r w:rsidR="00BF37E2">
              <w:rPr>
                <w:rFonts w:ascii="Times New Roman" w:hAnsi="Times New Roman" w:cs="Times New Roman"/>
                <w:sz w:val="24"/>
                <w:szCs w:val="24"/>
              </w:rPr>
              <w:t xml:space="preserve">i ulike gruppeoppgavene. </w:t>
            </w:r>
            <w:r w:rsidR="00BF37E2" w:rsidRPr="00BF37E2">
              <w:rPr>
                <w:rFonts w:ascii="Times New Roman" w:hAnsi="Times New Roman" w:cs="Times New Roman"/>
                <w:sz w:val="24"/>
                <w:szCs w:val="24"/>
              </w:rPr>
              <w:t>Dette kan skyldes at læringsoppgavene til seminarene og oppgavene til den individuelle mappeeksamen var tett integrert.</w:t>
            </w:r>
            <w:r w:rsidR="00BF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E2" w:rsidRPr="00BF37E2">
              <w:rPr>
                <w:rFonts w:ascii="Times New Roman" w:hAnsi="Times New Roman" w:cs="Times New Roman"/>
                <w:sz w:val="24"/>
                <w:szCs w:val="24"/>
              </w:rPr>
              <w:t xml:space="preserve">Tilbakemeldinger under kurset ble også </w:t>
            </w:r>
            <w:proofErr w:type="gramStart"/>
            <w:r w:rsidR="00BF37E2" w:rsidRPr="00BF37E2">
              <w:rPr>
                <w:rFonts w:ascii="Times New Roman" w:hAnsi="Times New Roman" w:cs="Times New Roman"/>
                <w:sz w:val="24"/>
                <w:szCs w:val="24"/>
              </w:rPr>
              <w:t>integrert</w:t>
            </w:r>
            <w:proofErr w:type="gramEnd"/>
            <w:r w:rsidR="00BF37E2" w:rsidRPr="00BF37E2">
              <w:rPr>
                <w:rFonts w:ascii="Times New Roman" w:hAnsi="Times New Roman" w:cs="Times New Roman"/>
                <w:sz w:val="24"/>
                <w:szCs w:val="24"/>
              </w:rPr>
              <w:t xml:space="preserve"> i seminarene.</w:t>
            </w:r>
          </w:p>
          <w:p w14:paraId="361E3E19" w14:textId="77777777" w:rsidR="00235973" w:rsidRDefault="00BF37E2" w:rsidP="0011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 av fire g</w:t>
            </w:r>
            <w:r w:rsidR="00206FEC" w:rsidRPr="00206FEC">
              <w:rPr>
                <w:rFonts w:ascii="Times New Roman" w:hAnsi="Times New Roman" w:cs="Times New Roman"/>
                <w:sz w:val="24"/>
                <w:szCs w:val="24"/>
              </w:rPr>
              <w:t>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 w:rsidR="00206FEC" w:rsidRPr="00206FEC">
              <w:rPr>
                <w:rFonts w:ascii="Times New Roman" w:hAnsi="Times New Roman" w:cs="Times New Roman"/>
                <w:sz w:val="24"/>
                <w:szCs w:val="24"/>
              </w:rPr>
              <w:t xml:space="preserve">rapporterte at gruppen fungerte bra og </w:t>
            </w:r>
            <w:r w:rsidR="009164BB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206FEC" w:rsidRPr="00206FEC">
              <w:rPr>
                <w:rFonts w:ascii="Times New Roman" w:hAnsi="Times New Roman" w:cs="Times New Roman"/>
                <w:sz w:val="24"/>
                <w:szCs w:val="24"/>
              </w:rPr>
              <w:t xml:space="preserve">alle bidro. </w:t>
            </w:r>
          </w:p>
          <w:p w14:paraId="414126CA" w14:textId="77777777" w:rsidR="00ED1E24" w:rsidRDefault="00ED1E24" w:rsidP="0011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9E7D3" w14:textId="77777777" w:rsidR="00ED1E24" w:rsidRDefault="00ED1E24" w:rsidP="00E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9B">
              <w:rPr>
                <w:rFonts w:ascii="Times New Roman" w:hAnsi="Times New Roman" w:cs="Times New Roman"/>
                <w:sz w:val="24"/>
                <w:szCs w:val="24"/>
              </w:rPr>
              <w:t xml:space="preserve">Variasjon av de aktive læringsoppgavene fikk tydelig ros av studentene.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fant også ut at disse bygger deres</w:t>
            </w:r>
            <w:r w:rsidRPr="000E3A9B">
              <w:rPr>
                <w:rFonts w:ascii="Times New Roman" w:hAnsi="Times New Roman" w:cs="Times New Roman"/>
                <w:sz w:val="24"/>
                <w:szCs w:val="24"/>
              </w:rPr>
              <w:t xml:space="preserve"> kompetanse for praksisperioden som følger </w:t>
            </w:r>
            <w:r w:rsidR="009B30FB">
              <w:rPr>
                <w:rFonts w:ascii="Times New Roman" w:hAnsi="Times New Roman" w:cs="Times New Roman"/>
                <w:sz w:val="24"/>
                <w:szCs w:val="24"/>
              </w:rPr>
              <w:t xml:space="preserve">etter </w:t>
            </w:r>
            <w:r w:rsidRPr="000E3A9B">
              <w:rPr>
                <w:rFonts w:ascii="Times New Roman" w:hAnsi="Times New Roman" w:cs="Times New Roman"/>
                <w:sz w:val="24"/>
                <w:szCs w:val="24"/>
              </w:rPr>
              <w:t>dette kurset.</w:t>
            </w:r>
          </w:p>
          <w:p w14:paraId="0EBF7EB2" w14:textId="77777777" w:rsidR="00ED1E24" w:rsidRDefault="00ED1E24" w:rsidP="00ED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C1BA6" w14:textId="77777777" w:rsidR="00121121" w:rsidRDefault="00ED1E24" w:rsidP="00E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Mappevurdering </w:t>
            </w:r>
            <w:r w:rsidRPr="00ED1E24">
              <w:rPr>
                <w:rFonts w:ascii="Times New Roman" w:hAnsi="Times New Roman" w:cs="Times New Roman"/>
                <w:sz w:val="24"/>
                <w:szCs w:val="24"/>
              </w:rPr>
              <w:t>ble brukt for første gang.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E24">
              <w:rPr>
                <w:rFonts w:ascii="Times New Roman" w:hAnsi="Times New Roman" w:cs="Times New Roman"/>
                <w:sz w:val="24"/>
                <w:szCs w:val="24"/>
              </w:rPr>
              <w:t>Ingen av de seks mulige oppgavene for mappen var obligatoriske, men studentene kunne velge fire oppgaver for sin individuelle mappe.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6D96DB" w14:textId="77777777" w:rsidR="00121121" w:rsidRDefault="00ED1E24" w:rsidP="00E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24">
              <w:rPr>
                <w:rFonts w:ascii="Times New Roman" w:hAnsi="Times New Roman" w:cs="Times New Roman"/>
                <w:sz w:val="24"/>
                <w:szCs w:val="24"/>
              </w:rPr>
              <w:t xml:space="preserve">Ikke alle </w:t>
            </w:r>
            <w:r w:rsidR="007450B7">
              <w:rPr>
                <w:rFonts w:ascii="Times New Roman" w:hAnsi="Times New Roman" w:cs="Times New Roman"/>
                <w:sz w:val="24"/>
                <w:szCs w:val="24"/>
              </w:rPr>
              <w:t>studenter</w:t>
            </w:r>
            <w:r w:rsidRPr="00ED1E24">
              <w:rPr>
                <w:rFonts w:ascii="Times New Roman" w:hAnsi="Times New Roman" w:cs="Times New Roman"/>
                <w:sz w:val="24"/>
                <w:szCs w:val="24"/>
              </w:rPr>
              <w:t xml:space="preserve"> var fornøyde med hvordan de ble informert om evalueringskriteriene for hver oppgave. Det ser ut til at noen få studenter ble overrasket over at mappeeksamen kan være utfordrende.</w:t>
            </w:r>
            <w:r w:rsidR="0074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412A73" w14:textId="77777777" w:rsidR="00ED1E24" w:rsidRDefault="007450B7" w:rsidP="0012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B7">
              <w:rPr>
                <w:rFonts w:ascii="Times New Roman" w:hAnsi="Times New Roman" w:cs="Times New Roman"/>
                <w:sz w:val="24"/>
                <w:szCs w:val="24"/>
              </w:rPr>
              <w:t>Antall oppgaver for porteføljen ble evaluert godt.</w:t>
            </w:r>
          </w:p>
          <w:p w14:paraId="17063DEB" w14:textId="77777777" w:rsidR="00121121" w:rsidRDefault="00121121" w:rsidP="0012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2266D" w14:textId="77777777" w:rsidR="00121121" w:rsidRPr="002343EB" w:rsidRDefault="00121121" w:rsidP="0012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21">
              <w:rPr>
                <w:rFonts w:ascii="Times New Roman" w:hAnsi="Times New Roman" w:cs="Times New Roman"/>
                <w:sz w:val="24"/>
                <w:szCs w:val="24"/>
              </w:rPr>
              <w:t>Porteføljeeksamen støtter tydelig studentaktive læringsformer som brukes i kurset.</w:t>
            </w:r>
          </w:p>
        </w:tc>
      </w:tr>
      <w:tr w:rsidR="00235973" w14:paraId="16EA81B3" w14:textId="77777777" w:rsidTr="007F12D2">
        <w:tc>
          <w:tcPr>
            <w:tcW w:w="9062" w:type="dxa"/>
            <w:gridSpan w:val="2"/>
          </w:tcPr>
          <w:p w14:paraId="71BAEC22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1D920" w14:textId="77777777" w:rsidR="00235973" w:rsidRPr="005C74B1" w:rsidRDefault="007F1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Konklusjon</w:t>
            </w:r>
          </w:p>
          <w:p w14:paraId="00F37560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:rsidRPr="002343EB" w14:paraId="22D4FE70" w14:textId="77777777" w:rsidTr="007F12D2">
        <w:tc>
          <w:tcPr>
            <w:tcW w:w="4421" w:type="dxa"/>
          </w:tcPr>
          <w:p w14:paraId="3D7E6EBE" w14:textId="77777777" w:rsidR="00235973" w:rsidRPr="00E33E8D" w:rsidRDefault="007F12D2" w:rsidP="00E33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Forslag til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endringer</w:t>
            </w:r>
            <w:proofErr w:type="spellEnd"/>
          </w:p>
        </w:tc>
        <w:tc>
          <w:tcPr>
            <w:tcW w:w="4641" w:type="dxa"/>
          </w:tcPr>
          <w:p w14:paraId="366B55A3" w14:textId="77777777" w:rsidR="00235973" w:rsidRPr="003F3F30" w:rsidRDefault="007450B7" w:rsidP="00745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Tidlig som mulig informasjon om evalueringskriterier for mappeeksamen. Så tydelig som mulig presentasjon av kriterier.</w:t>
            </w:r>
          </w:p>
          <w:p w14:paraId="4EC131DE" w14:textId="77777777" w:rsidR="007450B7" w:rsidRPr="003F3F30" w:rsidRDefault="007450B7" w:rsidP="00745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A301D0" w14:textId="77777777" w:rsidR="007450B7" w:rsidRDefault="007450B7" w:rsidP="0074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Basert på erfaring fra første mappeeksamen foreslår vi å ha to obligatoriske oppgaver og to som studentene kan velge mellom 3-4 alternativer. </w:t>
            </w:r>
            <w:r w:rsidRPr="007450B7">
              <w:rPr>
                <w:rFonts w:ascii="Times New Roman" w:hAnsi="Times New Roman" w:cs="Times New Roman"/>
                <w:sz w:val="24"/>
                <w:szCs w:val="24"/>
              </w:rPr>
              <w:t>Eventuelt vil også kort muntlig del (maks 30 min hver student) inngå.</w:t>
            </w:r>
          </w:p>
          <w:p w14:paraId="5C89858B" w14:textId="77777777" w:rsidR="00121121" w:rsidRPr="002343EB" w:rsidRDefault="00121121" w:rsidP="0074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21">
              <w:rPr>
                <w:rFonts w:ascii="Times New Roman" w:hAnsi="Times New Roman" w:cs="Times New Roman"/>
                <w:sz w:val="24"/>
                <w:szCs w:val="24"/>
              </w:rPr>
              <w:t>Rollen til gruppebasert oppgave i porteføljen må revurderes.</w:t>
            </w:r>
          </w:p>
        </w:tc>
      </w:tr>
      <w:tr w:rsidR="00235973" w:rsidRPr="002343EB" w14:paraId="192A457C" w14:textId="77777777" w:rsidTr="007F12D2">
        <w:tc>
          <w:tcPr>
            <w:tcW w:w="4421" w:type="dxa"/>
          </w:tcPr>
          <w:p w14:paraId="6031D977" w14:textId="77777777" w:rsidR="00235973" w:rsidRPr="00797AD3" w:rsidRDefault="00235973" w:rsidP="008C3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33E8D" w:rsidRPr="0079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Reasons for not doing change</w:t>
            </w:r>
            <w:r w:rsidR="008C3037" w:rsidRPr="0079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33E8D" w:rsidRPr="0079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3037" w:rsidRPr="0079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E33E8D" w:rsidRPr="0079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hat students have suggested </w:t>
            </w:r>
            <w:r w:rsidRPr="0079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1" w:type="dxa"/>
          </w:tcPr>
          <w:p w14:paraId="73708EB5" w14:textId="77777777" w:rsidR="005C74B1" w:rsidRPr="002343EB" w:rsidRDefault="0012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21">
              <w:rPr>
                <w:rFonts w:ascii="Times New Roman" w:hAnsi="Times New Roman" w:cs="Times New Roman"/>
                <w:sz w:val="24"/>
                <w:szCs w:val="24"/>
              </w:rPr>
              <w:t>Porteføljeeksamen støtter tydelig studentaktive læringsformer som brukes i kurset.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0CD9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 w:rsidR="00D50CD9">
              <w:rPr>
                <w:rFonts w:ascii="Times New Roman" w:hAnsi="Times New Roman" w:cs="Times New Roman"/>
                <w:sz w:val="24"/>
                <w:szCs w:val="24"/>
              </w:rPr>
              <w:t xml:space="preserve"> på studentaktiv læring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 mappevurdering </w:t>
            </w:r>
            <w:r w:rsidR="00D50CD9">
              <w:rPr>
                <w:rFonts w:ascii="Times New Roman" w:hAnsi="Times New Roman" w:cs="Times New Roman"/>
                <w:sz w:val="24"/>
                <w:szCs w:val="24"/>
              </w:rPr>
              <w:t>vil bli beholdt.</w:t>
            </w:r>
          </w:p>
          <w:p w14:paraId="401FA5D9" w14:textId="77777777" w:rsidR="00235973" w:rsidRPr="002343EB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B85CC0" w14:textId="77777777" w:rsidR="00235973" w:rsidRPr="002343EB" w:rsidRDefault="00235973">
      <w:pPr>
        <w:rPr>
          <w:rFonts w:ascii="Times New Roman" w:hAnsi="Times New Roman" w:cs="Times New Roman"/>
          <w:sz w:val="24"/>
          <w:szCs w:val="24"/>
        </w:rPr>
      </w:pPr>
    </w:p>
    <w:p w14:paraId="0CCAD5CB" w14:textId="77777777" w:rsidR="005C74B1" w:rsidRPr="002343EB" w:rsidRDefault="005C74B1">
      <w:pPr>
        <w:rPr>
          <w:rFonts w:ascii="Times New Roman" w:hAnsi="Times New Roman" w:cs="Times New Roman"/>
          <w:sz w:val="24"/>
          <w:szCs w:val="24"/>
        </w:rPr>
      </w:pPr>
    </w:p>
    <w:p w14:paraId="5C788E62" w14:textId="49C87EB0" w:rsidR="005C74B1" w:rsidRPr="00235973" w:rsidRDefault="005C74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</w:t>
      </w:r>
      <w:r w:rsidR="00E33E8D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3E8D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E33E8D">
        <w:rPr>
          <w:rFonts w:ascii="Times New Roman" w:hAnsi="Times New Roman" w:cs="Times New Roman"/>
          <w:sz w:val="24"/>
          <w:szCs w:val="24"/>
        </w:rPr>
        <w:t xml:space="preserve"> staff</w:t>
      </w:r>
      <w:r>
        <w:rPr>
          <w:rFonts w:ascii="Times New Roman" w:hAnsi="Times New Roman" w:cs="Times New Roman"/>
          <w:sz w:val="24"/>
          <w:szCs w:val="24"/>
        </w:rPr>
        <w:t>): ………</w:t>
      </w:r>
      <w:r w:rsidR="00FA189E">
        <w:rPr>
          <w:noProof/>
        </w:rPr>
        <w:drawing>
          <wp:inline distT="0" distB="0" distL="0" distR="0" wp14:anchorId="45ED5AC4" wp14:editId="54515F6D">
            <wp:extent cx="1552575" cy="4013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00" cy="41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C74B1" w:rsidRPr="002359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3BCD" w14:textId="77777777" w:rsidR="003F3F30" w:rsidRDefault="003F3F30" w:rsidP="003F3F30">
      <w:pPr>
        <w:spacing w:after="0" w:line="240" w:lineRule="auto"/>
      </w:pPr>
      <w:r>
        <w:separator/>
      </w:r>
    </w:p>
  </w:endnote>
  <w:endnote w:type="continuationSeparator" w:id="0">
    <w:p w14:paraId="2F0024DB" w14:textId="77777777" w:rsidR="003F3F30" w:rsidRDefault="003F3F30" w:rsidP="003F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548340"/>
      <w:docPartObj>
        <w:docPartGallery w:val="Page Numbers (Bottom of Page)"/>
        <w:docPartUnique/>
      </w:docPartObj>
    </w:sdtPr>
    <w:sdtContent>
      <w:p w14:paraId="376424E8" w14:textId="55569D50" w:rsidR="003F3F30" w:rsidRDefault="003F3F3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6FF04A" w14:textId="77777777" w:rsidR="003F3F30" w:rsidRDefault="003F3F3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113E" w14:textId="77777777" w:rsidR="003F3F30" w:rsidRDefault="003F3F30" w:rsidP="003F3F30">
      <w:pPr>
        <w:spacing w:after="0" w:line="240" w:lineRule="auto"/>
      </w:pPr>
      <w:r>
        <w:separator/>
      </w:r>
    </w:p>
  </w:footnote>
  <w:footnote w:type="continuationSeparator" w:id="0">
    <w:p w14:paraId="1623C05A" w14:textId="77777777" w:rsidR="003F3F30" w:rsidRDefault="003F3F30" w:rsidP="003F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867D" w14:textId="2D7C2DF6" w:rsidR="003F3F30" w:rsidRDefault="003F3F30">
    <w:pPr>
      <w:pStyle w:val="Topptekst"/>
    </w:pPr>
    <w:r>
      <w:t>Ped4402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73"/>
    <w:rsid w:val="000056BD"/>
    <w:rsid w:val="00036586"/>
    <w:rsid w:val="00052C15"/>
    <w:rsid w:val="00066BAF"/>
    <w:rsid w:val="0009009C"/>
    <w:rsid w:val="000A2594"/>
    <w:rsid w:val="000E3A9B"/>
    <w:rsid w:val="000F1D1A"/>
    <w:rsid w:val="00117C30"/>
    <w:rsid w:val="00121121"/>
    <w:rsid w:val="00206FEC"/>
    <w:rsid w:val="00225437"/>
    <w:rsid w:val="002343EB"/>
    <w:rsid w:val="00235973"/>
    <w:rsid w:val="002512AC"/>
    <w:rsid w:val="002F6371"/>
    <w:rsid w:val="003B7BE9"/>
    <w:rsid w:val="003F3F30"/>
    <w:rsid w:val="004F104E"/>
    <w:rsid w:val="00512F44"/>
    <w:rsid w:val="0054072D"/>
    <w:rsid w:val="005B45E5"/>
    <w:rsid w:val="005C74B1"/>
    <w:rsid w:val="00641A3E"/>
    <w:rsid w:val="006427C6"/>
    <w:rsid w:val="00660454"/>
    <w:rsid w:val="006673A6"/>
    <w:rsid w:val="00720917"/>
    <w:rsid w:val="007450B7"/>
    <w:rsid w:val="00797AD3"/>
    <w:rsid w:val="007F0999"/>
    <w:rsid w:val="007F12D2"/>
    <w:rsid w:val="007F5FDB"/>
    <w:rsid w:val="008C3037"/>
    <w:rsid w:val="009164BB"/>
    <w:rsid w:val="009204AC"/>
    <w:rsid w:val="0099152A"/>
    <w:rsid w:val="009B30FB"/>
    <w:rsid w:val="009B312D"/>
    <w:rsid w:val="009E2091"/>
    <w:rsid w:val="00B030F2"/>
    <w:rsid w:val="00BC65AA"/>
    <w:rsid w:val="00BC6D36"/>
    <w:rsid w:val="00BF37E2"/>
    <w:rsid w:val="00C30AD2"/>
    <w:rsid w:val="00C46A4C"/>
    <w:rsid w:val="00C50F00"/>
    <w:rsid w:val="00C56BE0"/>
    <w:rsid w:val="00D50CD9"/>
    <w:rsid w:val="00D6551F"/>
    <w:rsid w:val="00D6767E"/>
    <w:rsid w:val="00E2577F"/>
    <w:rsid w:val="00E27153"/>
    <w:rsid w:val="00E33E8D"/>
    <w:rsid w:val="00E36D76"/>
    <w:rsid w:val="00E56233"/>
    <w:rsid w:val="00ED1E24"/>
    <w:rsid w:val="00EF4997"/>
    <w:rsid w:val="00F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2BFC"/>
  <w15:docId w15:val="{70120356-A650-4AC4-9114-8E23BC18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3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7BE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F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3F30"/>
  </w:style>
  <w:style w:type="paragraph" w:styleId="Bunntekst">
    <w:name w:val="footer"/>
    <w:basedOn w:val="Normal"/>
    <w:link w:val="BunntekstTegn"/>
    <w:uiPriority w:val="99"/>
    <w:unhideWhenUsed/>
    <w:rsid w:val="003F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Kjerstin Eek Jensen</dc:creator>
  <cp:lastModifiedBy>Yngvild Dahl</cp:lastModifiedBy>
  <cp:revision>3</cp:revision>
  <cp:lastPrinted>2023-09-11T06:52:00Z</cp:lastPrinted>
  <dcterms:created xsi:type="dcterms:W3CDTF">2023-09-07T12:39:00Z</dcterms:created>
  <dcterms:modified xsi:type="dcterms:W3CDTF">2023-09-11T06:52:00Z</dcterms:modified>
</cp:coreProperties>
</file>